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6795A" w14:textId="1CF684B0" w:rsidR="006A0EC6" w:rsidRPr="002C6DD1" w:rsidRDefault="00A5630F" w:rsidP="006A0EC6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Theme="minorEastAsia" w:hAnsi="GHEA Grapalat" w:cs="Sylfaen"/>
          <w:b/>
          <w:i/>
          <w:sz w:val="18"/>
          <w:szCs w:val="18"/>
        </w:rPr>
      </w:pPr>
      <w:r w:rsidRPr="00A0591B">
        <w:rPr>
          <w:rFonts w:ascii="GHEA Grapalat" w:eastAsia="Times New Roman" w:hAnsi="GHEA Grapalat" w:cs="Sylfae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A0EC6" w:rsidRPr="00A0591B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>Հավելված</w:t>
      </w:r>
      <w:r w:rsidR="00E51DAD" w:rsidRPr="00A0591B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 xml:space="preserve"> N </w:t>
      </w:r>
      <w:r w:rsidR="002C6DD1">
        <w:rPr>
          <w:rFonts w:ascii="GHEA Grapalat" w:eastAsiaTheme="minorEastAsia" w:hAnsi="GHEA Grapalat" w:cs="Sylfaen"/>
          <w:b/>
          <w:i/>
          <w:sz w:val="18"/>
          <w:szCs w:val="18"/>
        </w:rPr>
        <w:t>38</w:t>
      </w:r>
    </w:p>
    <w:p w14:paraId="552A349B" w14:textId="77777777" w:rsidR="006A0EC6" w:rsidRPr="00A0591B" w:rsidRDefault="006A0EC6" w:rsidP="006A0EC6">
      <w:pPr>
        <w:pStyle w:val="ad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A0591B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A0591B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14:paraId="4F310004" w14:textId="77777777" w:rsidR="006A0EC6" w:rsidRPr="00A0591B" w:rsidRDefault="006A0EC6" w:rsidP="006A0EC6">
      <w:pPr>
        <w:pStyle w:val="ad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A0591B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14:paraId="315DF716" w14:textId="77777777" w:rsidR="002C6DD1" w:rsidRDefault="002C6DD1" w:rsidP="002C6DD1">
      <w:pPr>
        <w:pStyle w:val="ad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14:paraId="47B6DF3B" w14:textId="77777777" w:rsidR="002E6121" w:rsidRDefault="002E6121" w:rsidP="00610393">
      <w:pPr>
        <w:spacing w:after="0" w:line="240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29088617" w14:textId="77777777" w:rsidR="008F4F97" w:rsidRPr="00AF28F3" w:rsidRDefault="008F4F97" w:rsidP="00610393">
      <w:pPr>
        <w:spacing w:after="0" w:line="240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4D9EA9A2" w14:textId="77777777" w:rsidR="00516E9D" w:rsidRPr="005E6284" w:rsidRDefault="00B42F8E" w:rsidP="00A0591B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 w:rsidRPr="002F1FFB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 xml:space="preserve">ՔԱՂԱՔԱՑԻԱԿԱՆ ԾԱՌԱՅՈՒԹՅԱՆ </w:t>
      </w:r>
      <w:r w:rsidR="00B52079" w:rsidRPr="002F1FFB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ՊԱՇՏՈՆԻ ԱՆՁՆԱԳԻՐ</w:t>
      </w:r>
    </w:p>
    <w:p w14:paraId="5ADE8577" w14:textId="70981095" w:rsidR="005C7564" w:rsidRPr="002F1FFB" w:rsidRDefault="00516E9D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2F1FF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</w:t>
      </w:r>
      <w:r w:rsidR="002E6121" w:rsidRPr="002F1FF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1F11AD" w:rsidRPr="002F1FF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ԱՐՏԱԴՐԱԿԱՆ ԿԱՆԵՓԻ ՎԵՐԱՀՍԿՈՂՈՒԹՅԱՆ</w:t>
      </w:r>
      <w:r w:rsidRPr="002F1FF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C16598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ԻՐԱԿԱՆԱՑՄԱՆ </w:t>
      </w:r>
      <w:r w:rsidR="00B42F8E" w:rsidRPr="002F1FF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 ՊԵՏ</w:t>
      </w:r>
    </w:p>
    <w:p w14:paraId="25B3095D" w14:textId="77777777" w:rsidR="002E6121" w:rsidRPr="002F1FFB" w:rsidRDefault="002E6121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C7564" w:rsidRPr="002F1FFB" w14:paraId="67F62F72" w14:textId="77777777" w:rsidTr="00C8150C">
        <w:tc>
          <w:tcPr>
            <w:tcW w:w="10075" w:type="dxa"/>
            <w:shd w:val="clear" w:color="auto" w:fill="auto"/>
          </w:tcPr>
          <w:p w14:paraId="607AF42C" w14:textId="77777777" w:rsidR="005C7564" w:rsidRPr="002F1FFB" w:rsidRDefault="005C7564" w:rsidP="00D25859">
            <w:pPr>
              <w:pStyle w:val="a3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5C7564" w:rsidRPr="002C6DD1" w14:paraId="6812212E" w14:textId="77777777" w:rsidTr="00C8150C">
        <w:tc>
          <w:tcPr>
            <w:tcW w:w="10075" w:type="dxa"/>
            <w:shd w:val="clear" w:color="auto" w:fill="auto"/>
          </w:tcPr>
          <w:p w14:paraId="6A872518" w14:textId="77777777" w:rsidR="00230785" w:rsidRPr="002F1FFB" w:rsidRDefault="005C7564" w:rsidP="00D25859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2F1FF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անվանումը,</w:t>
            </w:r>
            <w:r w:rsidRPr="002F1FF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ծածկագիրը</w:t>
            </w:r>
          </w:p>
          <w:p w14:paraId="5DA6ED26" w14:textId="039BA8AF" w:rsidR="005C7564" w:rsidRPr="002F1FFB" w:rsidRDefault="00516E9D" w:rsidP="00516E9D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 w:rsidRPr="002F1FF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E51DAD" w:rsidRPr="002F1FF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արտադրական կանեփի</w:t>
            </w:r>
            <w:r w:rsidRPr="002F1FF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վերահսկողության</w:t>
            </w:r>
            <w:r w:rsidR="00926FD7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իրականացման</w:t>
            </w:r>
            <w:r w:rsidRPr="002F1FF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վարչության (այսուհետ՝ Վարչություն) պետ</w:t>
            </w:r>
            <w:r w:rsidRPr="002F1FFB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230785" w:rsidRPr="002F1FFB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="00230785" w:rsidRPr="002F1FFB">
              <w:rPr>
                <w:rFonts w:ascii="GHEA Grapalat" w:hAnsi="GHEA Grapalat"/>
                <w:sz w:val="24"/>
                <w:szCs w:val="24"/>
              </w:rPr>
              <w:t>ծածկագիրը</w:t>
            </w:r>
            <w:proofErr w:type="spellEnd"/>
            <w:r w:rsidR="00B42F8E" w:rsidRPr="002F1FFB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bookmarkStart w:id="0" w:name="_GoBack"/>
            <w:r w:rsidR="007A5696" w:rsidRPr="002F1FFB">
              <w:rPr>
                <w:rFonts w:ascii="GHEA Grapalat" w:hAnsi="GHEA Grapalat"/>
                <w:sz w:val="24"/>
                <w:szCs w:val="24"/>
                <w:lang w:val="ru-RU"/>
              </w:rPr>
              <w:t>69-27.</w:t>
            </w:r>
            <w:r w:rsidR="00BA6020">
              <w:rPr>
                <w:rFonts w:ascii="GHEA Grapalat" w:hAnsi="GHEA Grapalat"/>
                <w:sz w:val="24"/>
                <w:szCs w:val="24"/>
                <w:lang w:val="hy-AM"/>
              </w:rPr>
              <w:t>4.1</w:t>
            </w:r>
            <w:r w:rsidRPr="002F1FFB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 w:rsidRPr="002F1FFB">
              <w:rPr>
                <w:rFonts w:ascii="GHEA Grapalat" w:hAnsi="GHEA Grapalat"/>
                <w:sz w:val="24"/>
                <w:szCs w:val="24"/>
              </w:rPr>
              <w:t>Ղ</w:t>
            </w:r>
            <w:r w:rsidRPr="002F1FFB">
              <w:rPr>
                <w:rFonts w:ascii="GHEA Grapalat" w:hAnsi="GHEA Grapalat"/>
                <w:sz w:val="24"/>
                <w:szCs w:val="24"/>
                <w:lang w:val="ru-RU"/>
              </w:rPr>
              <w:t>3-1</w:t>
            </w:r>
            <w:bookmarkEnd w:id="0"/>
            <w:r w:rsidR="00230785" w:rsidRPr="002F1FFB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2F1FFB"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  <w:p w14:paraId="67E4A611" w14:textId="77777777" w:rsidR="004A3EF0" w:rsidRPr="002F1FFB" w:rsidRDefault="005C7564" w:rsidP="00D25859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Ենթակա և հաշվետու է </w:t>
            </w:r>
          </w:p>
          <w:p w14:paraId="49C3BD28" w14:textId="77777777" w:rsidR="00A83E89" w:rsidRPr="002F1FFB" w:rsidRDefault="00516E9D" w:rsidP="00516E9D">
            <w:pPr>
              <w:pStyle w:val="a3"/>
              <w:spacing w:after="0" w:line="240" w:lineRule="auto"/>
              <w:ind w:left="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2F1FFB">
              <w:rPr>
                <w:rFonts w:ascii="GHEA Grapalat" w:hAnsi="GHEA Grapalat" w:cs="Sylfaen"/>
                <w:sz w:val="24"/>
                <w:szCs w:val="24"/>
              </w:rPr>
              <w:t xml:space="preserve">    </w:t>
            </w:r>
            <w:r w:rsidR="00B42F8E" w:rsidRPr="002F1FF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պետն </w:t>
            </w:r>
            <w:proofErr w:type="spellStart"/>
            <w:r w:rsidR="003552D2" w:rsidRPr="002F1FFB">
              <w:rPr>
                <w:rFonts w:ascii="GHEA Grapalat" w:hAnsi="GHEA Grapalat"/>
                <w:sz w:val="24"/>
                <w:szCs w:val="24"/>
              </w:rPr>
              <w:t>անմիջա</w:t>
            </w:r>
            <w:proofErr w:type="spellEnd"/>
            <w:r w:rsidR="00140B0F" w:rsidRPr="002F1FFB">
              <w:rPr>
                <w:rFonts w:ascii="GHEA Grapalat" w:hAnsi="GHEA Grapalat"/>
                <w:sz w:val="24"/>
                <w:szCs w:val="24"/>
                <w:lang w:val="hy-AM"/>
              </w:rPr>
              <w:t>կան</w:t>
            </w:r>
            <w:r w:rsidR="003552D2" w:rsidRPr="002F1FF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552D2" w:rsidRPr="002F1FFB">
              <w:rPr>
                <w:rFonts w:ascii="GHEA Grapalat" w:hAnsi="GHEA Grapalat"/>
                <w:sz w:val="24"/>
                <w:szCs w:val="24"/>
              </w:rPr>
              <w:t>ենթակա</w:t>
            </w:r>
            <w:proofErr w:type="spellEnd"/>
            <w:r w:rsidR="003552D2" w:rsidRPr="002F1FFB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3552D2" w:rsidRPr="002F1FFB">
              <w:rPr>
                <w:rFonts w:ascii="GHEA Grapalat" w:hAnsi="GHEA Grapalat"/>
                <w:sz w:val="24"/>
                <w:szCs w:val="24"/>
              </w:rPr>
              <w:t>հաշվետու</w:t>
            </w:r>
            <w:proofErr w:type="spellEnd"/>
            <w:r w:rsidR="003552D2" w:rsidRPr="002F1FFB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2F1FFB">
              <w:rPr>
                <w:rFonts w:ascii="GHEA Grapalat" w:hAnsi="GHEA Grapalat" w:cs="Sylfaen"/>
                <w:sz w:val="24"/>
                <w:szCs w:val="24"/>
                <w:lang w:val="en-US"/>
              </w:rPr>
              <w:t>Տեսչական</w:t>
            </w:r>
            <w:proofErr w:type="spellEnd"/>
            <w:r w:rsidRPr="002F1FF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2F1FFB">
              <w:rPr>
                <w:rFonts w:ascii="GHEA Grapalat" w:hAnsi="GHEA Grapalat" w:cs="Sylfaen"/>
                <w:sz w:val="24"/>
                <w:szCs w:val="24"/>
                <w:lang w:val="en-US"/>
              </w:rPr>
              <w:t>մարմնի</w:t>
            </w:r>
            <w:proofErr w:type="spellEnd"/>
            <w:r w:rsidRPr="002F1FF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B42F8E" w:rsidRPr="002F1FF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ղեկավարին</w:t>
            </w:r>
            <w:r w:rsidR="003552D2" w:rsidRPr="002F1FFB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753C7F58" w14:textId="77777777" w:rsidR="00A83E89" w:rsidRPr="002F1FFB" w:rsidRDefault="00A83E89" w:rsidP="00D25859">
            <w:pPr>
              <w:pStyle w:val="a3"/>
              <w:numPr>
                <w:ilvl w:val="1"/>
                <w:numId w:val="1"/>
              </w:numPr>
              <w:spacing w:before="24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Ենթակա և հաշվետու</w:t>
            </w:r>
            <w:r w:rsidRPr="002F1FFB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1FFB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պաշտոններ</w:t>
            </w:r>
            <w:proofErr w:type="spellEnd"/>
          </w:p>
          <w:p w14:paraId="2CEE4EAD" w14:textId="77777777" w:rsidR="00A75A26" w:rsidRPr="002F1FFB" w:rsidRDefault="00B42F8E" w:rsidP="000D7682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804F6A" w:rsidRPr="002F1FF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անմիջական</w:t>
            </w:r>
            <w:r w:rsidR="00EC2DEF" w:rsidRPr="002F1FFB"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 w:rsidR="00804F6A" w:rsidRPr="002F1FF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ենթակա և հաշվետու են Վարչության աշխատողները:</w:t>
            </w:r>
          </w:p>
          <w:p w14:paraId="4D4D187D" w14:textId="77777777" w:rsidR="00230785" w:rsidRPr="002F1FFB" w:rsidRDefault="00230785" w:rsidP="00D25859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Փ</w:t>
            </w:r>
            <w:r w:rsidR="005C7564"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ոխարին</w:t>
            </w: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ող </w:t>
            </w:r>
            <w:r w:rsidR="005C7564"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</w:t>
            </w: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ի կամ պաշտոնների անվանումները</w:t>
            </w:r>
            <w:r w:rsidR="00273757" w:rsidRPr="002F1FFB">
              <w:rPr>
                <w:rFonts w:ascii="GHEA Grapalat" w:hAnsi="GHEA Grapalat" w:cs="Arial"/>
                <w:sz w:val="24"/>
                <w:szCs w:val="24"/>
                <w:lang w:val="hy-AM"/>
              </w:rPr>
              <w:t>`</w:t>
            </w:r>
          </w:p>
          <w:p w14:paraId="21B164DB" w14:textId="60834D36" w:rsidR="003552D2" w:rsidRPr="002F1FFB" w:rsidRDefault="003C7A7D" w:rsidP="00EC2DEF">
            <w:pPr>
              <w:spacing w:after="0"/>
              <w:ind w:left="90" w:firstLine="2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Վարչության պետի բացակայության դեպքում նրան փոխարինում է Վարչութ</w:t>
            </w:r>
            <w:r w:rsidR="00865FD8" w:rsidRPr="002F1FF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յան</w:t>
            </w:r>
            <w:r w:rsidRPr="002F1FF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գլխավոր </w:t>
            </w:r>
            <w:r w:rsidR="00EC2DEF" w:rsidRPr="002F1FF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մասնագետ</w:t>
            </w:r>
            <w:r w:rsidR="00ED227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ներից մեկը</w:t>
            </w:r>
            <w:r w:rsidR="00EC2DEF" w:rsidRPr="002F1FF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:</w:t>
            </w:r>
          </w:p>
          <w:p w14:paraId="2D76D930" w14:textId="77777777" w:rsidR="00230785" w:rsidRPr="002F1FFB" w:rsidRDefault="005C7564" w:rsidP="00D25859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Աշխատավայրը</w:t>
            </w:r>
          </w:p>
          <w:p w14:paraId="3DA46DB9" w14:textId="4BB9FC14" w:rsidR="0010618D" w:rsidRPr="00DB37DF" w:rsidRDefault="00230785" w:rsidP="00DB37DF">
            <w:pPr>
              <w:pStyle w:val="a3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2F1FFB">
              <w:rPr>
                <w:rFonts w:ascii="GHEA Grapalat" w:hAnsi="GHEA Grapalat" w:cs="Arial"/>
                <w:sz w:val="24"/>
                <w:szCs w:val="24"/>
                <w:lang w:val="en-US"/>
              </w:rPr>
              <w:t>Հայաստան</w:t>
            </w:r>
            <w:proofErr w:type="spellEnd"/>
            <w:r w:rsidRPr="002F1FFB">
              <w:rPr>
                <w:rFonts w:ascii="GHEA Grapalat" w:hAnsi="GHEA Grapalat" w:cs="Arial"/>
                <w:sz w:val="24"/>
                <w:szCs w:val="24"/>
              </w:rPr>
              <w:t>,</w:t>
            </w:r>
            <w:r w:rsidR="003928CB" w:rsidRPr="002F1FFB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="003928CB" w:rsidRPr="002F1FFB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="003928CB" w:rsidRPr="002F1FFB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="003928CB" w:rsidRPr="002F1FFB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="00EC2DEF" w:rsidRPr="002F1FFB">
              <w:rPr>
                <w:rFonts w:ascii="GHEA Grapalat" w:hAnsi="GHEA Grapalat" w:cs="Arial"/>
                <w:sz w:val="24"/>
                <w:szCs w:val="24"/>
                <w:lang w:val="en-US"/>
              </w:rPr>
              <w:t>Արաբկիր</w:t>
            </w:r>
            <w:proofErr w:type="spellEnd"/>
            <w:r w:rsidRPr="002F1FFB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2F1FFB">
              <w:rPr>
                <w:rFonts w:ascii="GHEA Grapalat" w:hAnsi="GHEA Grapalat" w:cs="Arial"/>
                <w:sz w:val="24"/>
                <w:szCs w:val="24"/>
                <w:lang w:val="en-US"/>
              </w:rPr>
              <w:t>վարչական</w:t>
            </w:r>
            <w:proofErr w:type="spellEnd"/>
            <w:r w:rsidRPr="002F1FFB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2F1FFB">
              <w:rPr>
                <w:rFonts w:ascii="GHEA Grapalat" w:hAnsi="GHEA Grapalat" w:cs="Arial"/>
                <w:sz w:val="24"/>
                <w:szCs w:val="24"/>
                <w:lang w:val="en-US"/>
              </w:rPr>
              <w:t>շրջան</w:t>
            </w:r>
            <w:proofErr w:type="spellEnd"/>
            <w:r w:rsidRPr="002F1FFB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="00EC2DEF" w:rsidRPr="002F1FFB">
              <w:rPr>
                <w:rFonts w:ascii="GHEA Grapalat" w:hAnsi="GHEA Grapalat" w:cs="Arial"/>
                <w:sz w:val="24"/>
                <w:szCs w:val="24"/>
                <w:lang w:val="en-US"/>
              </w:rPr>
              <w:t>Կոմիտասի</w:t>
            </w:r>
            <w:proofErr w:type="spellEnd"/>
            <w:r w:rsidR="00EC2DEF" w:rsidRPr="002F1FFB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="003C7A7D" w:rsidRPr="002F1FFB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</w:tc>
      </w:tr>
      <w:tr w:rsidR="005C7564" w:rsidRPr="002C6DD1" w14:paraId="2C9A75B1" w14:textId="77777777" w:rsidTr="00C8150C">
        <w:tc>
          <w:tcPr>
            <w:tcW w:w="10075" w:type="dxa"/>
            <w:shd w:val="clear" w:color="auto" w:fill="auto"/>
          </w:tcPr>
          <w:p w14:paraId="1A8FCCC9" w14:textId="7191E4A5" w:rsidR="005C7564" w:rsidRPr="002F1FFB" w:rsidRDefault="00944205" w:rsidP="00944205">
            <w:pPr>
              <w:spacing w:after="0" w:line="360" w:lineRule="auto"/>
              <w:ind w:left="72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</w:t>
            </w:r>
            <w:r w:rsidR="005C7564"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 բնութագիր</w:t>
            </w:r>
          </w:p>
          <w:p w14:paraId="19B00427" w14:textId="77777777" w:rsidR="005C7564" w:rsidRPr="002F1FFB" w:rsidRDefault="005C7564" w:rsidP="00C8150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2.1 Աշխատանքի  բնույթը, իրավունքները, պարտականությունները </w:t>
            </w:r>
          </w:p>
          <w:p w14:paraId="109C0A70" w14:textId="77777777" w:rsidR="00C11CBB" w:rsidRPr="002F1FFB" w:rsidRDefault="00C11CBB" w:rsidP="00C8150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14:paraId="070966F4" w14:textId="74254502" w:rsidR="003719F1" w:rsidRPr="003719F1" w:rsidRDefault="00B74464" w:rsidP="004A32C5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2F1FFB" w:rsidRPr="0031185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. </w:t>
            </w:r>
            <w:r w:rsidR="002F1FFB" w:rsidRPr="0031185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ապահովում</w:t>
            </w:r>
            <w:r w:rsidR="002F1FFB" w:rsidRPr="0031185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է </w:t>
            </w:r>
            <w:r w:rsidR="002F1FFB" w:rsidRPr="00311853">
              <w:rPr>
                <w:rFonts w:ascii="GHEA Grapalat" w:hAnsi="GHEA Grapalat" w:cs="Times Armenian"/>
                <w:color w:val="000000" w:themeColor="text1"/>
                <w:sz w:val="24"/>
                <w:szCs w:val="24"/>
                <w:lang w:val="hy-AM"/>
              </w:rPr>
              <w:t xml:space="preserve">տնտեսվարող սյուբեկտի կողմից </w:t>
            </w:r>
            <w:r w:rsidR="002F1FFB" w:rsidRPr="0031185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արտադրական կանեփի արտադրության, արտահանման, ներմուծման, մեծածախ առևտրի լիզենզավորման, քվոտավորման, և օրինական շրջանառության կարգավորման նպատակով  օրենքով և այլ իրավական ակտերով սահմանված նորմերի նկատմամբ վերահսկողություն՝ ստուգումների, ուսումնասիրությունների և դիտարկումների միջոցով՝</w:t>
            </w:r>
            <w:r w:rsidR="00DB37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2F1FFB" w:rsidRPr="0031185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օրենքով սահմանված կարգով</w:t>
            </w:r>
            <w:r w:rsidR="00BC2A2A" w:rsidRPr="00BC2A2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231C9D22" w14:textId="33672576" w:rsidR="00F84EFE" w:rsidRPr="00F84EFE" w:rsidRDefault="003719F1" w:rsidP="004A32C5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719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="00F84EF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. ապահովում է </w:t>
            </w:r>
            <w:r w:rsidR="00F84EFE" w:rsidRPr="005A311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վերահսկողության ընթացքում իրավախախտումների հայտնաբերման դեպքում խախտումների վերացման վերաբերյալ պարտադիր կատարման ենթակա </w:t>
            </w:r>
            <w:r w:rsidR="00F84EF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կարգադրագրեր տալու աշխատանքների իրականաց</w:t>
            </w:r>
            <w:r w:rsidR="00D83D5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ու</w:t>
            </w:r>
            <w:r w:rsidR="00F84EF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մը</w:t>
            </w:r>
            <w:r w:rsidR="00F84EFE" w:rsidRPr="005A311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:</w:t>
            </w:r>
          </w:p>
          <w:p w14:paraId="39B91E33" w14:textId="470CE60A" w:rsidR="00DB37DF" w:rsidRPr="008F4F97" w:rsidRDefault="003719F1" w:rsidP="008F4F97">
            <w:pPr>
              <w:spacing w:line="240" w:lineRule="auto"/>
              <w:contextualSpacing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3719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  <w:r w:rsidR="00BC2A2A" w:rsidRPr="00BC2A2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. </w:t>
            </w:r>
            <w:r w:rsidR="004D56D1" w:rsidRPr="004A32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ապահովում է </w:t>
            </w:r>
            <w:r w:rsidR="007F477C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մասնակցությունը </w:t>
            </w:r>
            <w:r w:rsidR="007C7AC3" w:rsidRPr="004A32C5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4D56D1" w:rsidRPr="004A32C5">
              <w:rPr>
                <w:rFonts w:ascii="GHEA Grapalat" w:hAnsi="GHEA Grapalat"/>
                <w:sz w:val="24"/>
                <w:szCs w:val="24"/>
                <w:lang w:val="hy-AM"/>
              </w:rPr>
              <w:t>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</w:t>
            </w:r>
            <w:r w:rsidR="007F477C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7C7AC3" w:rsidRPr="004A32C5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4D56D1" w:rsidRPr="004A32C5">
              <w:rPr>
                <w:rFonts w:ascii="GHEA Grapalat" w:hAnsi="GHEA Grapalat"/>
                <w:sz w:val="24"/>
                <w:szCs w:val="24"/>
                <w:lang w:val="hy-AM"/>
              </w:rPr>
              <w:t>, ինպես նաև դրանց վերաբերյալ մեթոդական պարզաբանումների և ուղեցույցների մշակմ</w:t>
            </w:r>
            <w:r w:rsidR="007F477C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7C7AC3" w:rsidRPr="004A32C5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010F65">
              <w:rPr>
                <w:rFonts w:ascii="GHEA Grapalat" w:hAnsi="GHEA Grapalat" w:cs="Times Armenian"/>
                <w:sz w:val="24"/>
                <w:szCs w:val="24"/>
                <w:lang w:val="hy-AM"/>
              </w:rPr>
              <w:t>:</w:t>
            </w:r>
          </w:p>
          <w:p w14:paraId="4057562D" w14:textId="04C5F79E" w:rsidR="00926FD7" w:rsidRPr="004E54F5" w:rsidRDefault="00926FD7" w:rsidP="008F4F97">
            <w:pPr>
              <w:spacing w:line="240" w:lineRule="auto"/>
              <w:jc w:val="both"/>
              <w:rPr>
                <w:rFonts w:ascii="GHEA Grapalat" w:hAnsi="GHEA Grapalat" w:cs="Times Armenian"/>
                <w:b/>
                <w:sz w:val="24"/>
                <w:szCs w:val="24"/>
                <w:lang w:val="ru-RU"/>
              </w:rPr>
            </w:pPr>
            <w:r w:rsidRPr="00010F65">
              <w:rPr>
                <w:rFonts w:ascii="GHEA Grapalat" w:hAnsi="GHEA Grapalat" w:cs="Times Armenian"/>
                <w:b/>
                <w:sz w:val="24"/>
                <w:szCs w:val="24"/>
                <w:lang w:val="hy-AM"/>
              </w:rPr>
              <w:t>Իրավունքներ</w:t>
            </w:r>
          </w:p>
          <w:p w14:paraId="3057D8CB" w14:textId="5AE67F0E" w:rsidR="00143165" w:rsidRPr="00677380" w:rsidRDefault="00143165" w:rsidP="008F4F97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խնդիրների և գործառույթների իրականացման հետ կապված</w:t>
            </w:r>
            <w:r w:rsidRPr="00B34D8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հրավիրել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Pr="00B34D8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B34D8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աջարկություններ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14:paraId="1C52B74D" w14:textId="5EFFA9E6" w:rsidR="00926FD7" w:rsidRPr="00926FD7" w:rsidRDefault="00D521AB" w:rsidP="000F4954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</w:t>
            </w:r>
            <w:r w:rsidR="00926FD7" w:rsidRPr="00131145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յլ մարմիններից, պաշտոնատար անձանցից, Տեսչական մարմնի կառուցվածքային ստորաբաժանումներից ստանալ Տեսչական մարմնի առջև դրված գործառույթների և խնդիրների իրականացման հետ կապված անհրաժեշտ տեղեկատվություն, նյութեր և փաստաթղթեր,</w:t>
            </w:r>
          </w:p>
          <w:p w14:paraId="2C4ED333" w14:textId="28D9B2CE" w:rsidR="00926FD7" w:rsidRPr="00926FD7" w:rsidRDefault="00D521AB" w:rsidP="000F4954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տ</w:t>
            </w:r>
            <w:r w:rsidR="00926FD7" w:rsidRPr="00131145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նտեսվարող սուբյեկտներից պահանջել փաստաթղթեր, տվյալներ և այլ տեղեկություններ, բացատրություններ, տեղեկանքներ, </w:t>
            </w:r>
            <w:r w:rsidR="00717C54" w:rsidRPr="00131145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կրկնօրինակներ, լուսապատճեններ, փորձանմուշներ</w:t>
            </w:r>
            <w:r w:rsidR="00DB37DF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  <w:r w:rsidR="00717C54" w:rsidRPr="00131145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926FD7" w:rsidRPr="00131145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որոնք անմիջականորեն առնչվում են իրենց իրավասության շրջանակներում իրականացվող գործառույթներին,</w:t>
            </w:r>
          </w:p>
          <w:p w14:paraId="67091747" w14:textId="408A2569" w:rsidR="00926FD7" w:rsidRPr="00926FD7" w:rsidRDefault="00D521AB" w:rsidP="000F4954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</w:t>
            </w:r>
            <w:r w:rsidR="00926FD7" w:rsidRPr="00131145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րենց լիազորություններն իրականացնելիս տնտեսվարող սուբյեկտի նեկայացուցչի մասնակցությամբ անարգել մուտք գործել տնտեսվարող սուբյեկտի ստուգվող տարածք,</w:t>
            </w:r>
          </w:p>
          <w:p w14:paraId="3DB54293" w14:textId="64B3F168" w:rsidR="00926FD7" w:rsidRPr="00DB37DF" w:rsidRDefault="00926FD7" w:rsidP="00926FD7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131145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ստուգումներին ներգրավել տնտեսվարող սուբյեկտի մասնագետներին՝ տնտեսվարող սուբյեկտի ղեկավարի կամ նրան փոխարինող անձի համաձայնությամբ</w:t>
            </w:r>
            <w:r w:rsidR="00232A96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6DC7D28C" w14:textId="77777777" w:rsidR="00926FD7" w:rsidRDefault="00926FD7" w:rsidP="00926FD7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351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</w:t>
            </w:r>
          </w:p>
          <w:p w14:paraId="4FADA180" w14:textId="77777777" w:rsidR="000F4954" w:rsidRPr="00F8196B" w:rsidRDefault="000F4954" w:rsidP="000F4954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t>արձանագրել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 խախտման դեպքերը և իր իրավասության սահմաններում տալ համապատասխան ընթացք՝ կազմել</w:t>
            </w:r>
            <w:r w:rsidRPr="00F8196B">
              <w:rPr>
                <w:rFonts w:ascii="GHEA Grapalat" w:hAnsi="GHEA Grapalat" w:cs="Sylfaen"/>
                <w:lang w:val="hy-AM"/>
              </w:rPr>
              <w:t xml:space="preserve"> </w:t>
            </w:r>
            <w:r w:rsidRPr="00F8196B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 իրավախախտումների վերաբերյալ արձանագրություն, ստուգման ակտ և այլ անհրաժեշտ փաստաթղթեր.</w:t>
            </w:r>
          </w:p>
          <w:p w14:paraId="25E53A33" w14:textId="637E707A" w:rsidR="00926FD7" w:rsidRPr="000F4954" w:rsidRDefault="00926FD7" w:rsidP="000F4954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495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Pr="000F4954">
              <w:rPr>
                <w:rFonts w:ascii="GHEA Grapalat" w:hAnsi="GHEA Grapalat"/>
                <w:sz w:val="24"/>
                <w:szCs w:val="24"/>
                <w:lang w:val="hy-AM"/>
              </w:rPr>
              <w:t>արտադրական կանեփի</w:t>
            </w:r>
            <w:r w:rsidR="00804788" w:rsidRPr="000F495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արտադրության, արտահանման, ներմուծման, մեծածախ առևտրի</w:t>
            </w:r>
            <w:r w:rsidRPr="000F495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ոլորտի</w:t>
            </w:r>
            <w:r w:rsidRPr="000F495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F4954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 խախտումները և դրանք վերացնելու նպատակով Տեսչական մարմնի ղեկավարին ներկայացնել խնդիրների լուծմանն ուղղված առաջարկություններ՝ անհրաժեշտ հիմնավորումներով և փաստաթղթերով</w:t>
            </w:r>
            <w:r w:rsidRPr="000F495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65F67B62" w14:textId="0555798C" w:rsidR="00926FD7" w:rsidRPr="00CE5E61" w:rsidRDefault="00926FD7" w:rsidP="000F4954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վերհանել, պլանավորել Վարչության առջև դրված </w:t>
            </w:r>
            <w:r w:rsidR="00A2107D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նպատակներով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գործառույթներով պայմանավորված ռազմավարական խնդիրները, կանխորոշել դրանց լուծման ուղիները.</w:t>
            </w:r>
          </w:p>
          <w:p w14:paraId="3BE85C08" w14:textId="79B56C26" w:rsidR="00926FD7" w:rsidRPr="004F0CCC" w:rsidRDefault="00926FD7" w:rsidP="000F4954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0C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Pr="004F0CCC">
              <w:rPr>
                <w:rFonts w:ascii="GHEA Grapalat" w:hAnsi="GHEA Grapalat"/>
                <w:sz w:val="24"/>
                <w:szCs w:val="24"/>
                <w:lang w:val="hy-AM"/>
              </w:rPr>
              <w:t>արտադրական կանեփի</w:t>
            </w:r>
            <w:r w:rsidRPr="004F0C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04788" w:rsidRPr="004F0C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արտադրության, արտահանման, ներմուծման, մեծածախ առևտրի </w:t>
            </w:r>
            <w:r w:rsidRPr="004F0C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ոլորտում խախտումների </w:t>
            </w:r>
            <w:r w:rsidRPr="004F0CC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պատճառների վերլուծության արդյունքները, օրենսդրության պահանջների խախտումներ, բացթողումներ հայտնաբերելու դեպքում տալ դրանց վերացմանն ուղղված համապատասխան հանձնարարականներ, ինչպես նաև դրանց վերաբերյալ ներկայացնել մասնագիտական եզրակացություններ.</w:t>
            </w:r>
          </w:p>
          <w:p w14:paraId="5C1F7B4B" w14:textId="0837A446" w:rsidR="00926FD7" w:rsidRPr="00AC4A52" w:rsidRDefault="00926FD7" w:rsidP="000F4954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իր կողմից ղեկավարվող կառուցվածքային ստորաբաժանման իրավասությանը վերա</w:t>
            </w:r>
            <w:r w:rsidR="00717C5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պահված ոլորտին առնչվող </w:t>
            </w: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քննարկման ներկայացված իրավական ակտերի նախագծերի վերաբերյալ տրամադրել մասնագիտական կարծիք</w:t>
            </w:r>
            <w:r w:rsidR="004E54F5" w:rsidRPr="004E54F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EA47D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133556C" w14:textId="66411A71" w:rsidR="00DA319B" w:rsidRDefault="0018303F" w:rsidP="000F4954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49CD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3B4772" w:rsidRPr="00B849CD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սուբյեկտի պաշտոնատար անձանց ծանոթացնել ի</w:t>
            </w:r>
            <w:r w:rsidR="00926FD7" w:rsidRPr="00B849CD">
              <w:rPr>
                <w:rFonts w:ascii="GHEA Grapalat" w:hAnsi="GHEA Grapalat" w:cs="Sylfaen"/>
                <w:sz w:val="24"/>
                <w:szCs w:val="24"/>
                <w:lang w:val="hy-AM"/>
              </w:rPr>
              <w:t>րենց</w:t>
            </w:r>
            <w:r w:rsidR="00926FD7" w:rsidRPr="00B849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իրավունքներին ու պարտականություններին</w:t>
            </w:r>
            <w:r w:rsidR="00DB37D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5D8E372" w14:textId="06C40FF6" w:rsidR="00232A96" w:rsidRPr="00232A96" w:rsidRDefault="00232A96" w:rsidP="00232A96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հետևել վարչության լիազորությունների շրջանակներում հաշվետվությունների, առաջարկությունների, տեղեկանքների</w:t>
            </w:r>
            <w:r w:rsidR="00DB37DF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միջնորդագրերի նախապատրաստման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աշխատանքներին.</w:t>
            </w:r>
          </w:p>
        </w:tc>
      </w:tr>
      <w:tr w:rsidR="005C7564" w:rsidRPr="002C6DD1" w14:paraId="7D47950E" w14:textId="77777777" w:rsidTr="00C8150C">
        <w:tc>
          <w:tcPr>
            <w:tcW w:w="10075" w:type="dxa"/>
            <w:shd w:val="clear" w:color="auto" w:fill="auto"/>
          </w:tcPr>
          <w:p w14:paraId="3CA1C2A5" w14:textId="77777777" w:rsidR="005C7564" w:rsidRPr="002F1FFB" w:rsidRDefault="0087293B" w:rsidP="0087293B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 xml:space="preserve">3. </w:t>
            </w:r>
            <w:r w:rsidR="005C7564"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Պաշտոնին ներկայացվող պահանջներ</w:t>
            </w:r>
          </w:p>
          <w:p w14:paraId="24B50863" w14:textId="77777777" w:rsidR="00EA688F" w:rsidRPr="002F1FFB" w:rsidRDefault="005C7564" w:rsidP="008F4F97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3.1 Կրթություն, որակավորմ</w:t>
            </w:r>
            <w:r w:rsidR="005937B2"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ան աստիճանը</w:t>
            </w:r>
          </w:p>
          <w:p w14:paraId="500F8CA4" w14:textId="77777777" w:rsidR="00EA688F" w:rsidRPr="002F1FFB" w:rsidRDefault="00EA688F" w:rsidP="008F4F97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7F933EC6" w14:textId="77777777" w:rsidR="00E47EB3" w:rsidRPr="002F1FFB" w:rsidRDefault="005C7564" w:rsidP="008F4F97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3.2 </w:t>
            </w:r>
            <w:r w:rsidR="004A2A65"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Մասնագիտական գիտելիքները</w:t>
            </w:r>
          </w:p>
          <w:p w14:paraId="4EDC31E8" w14:textId="77777777" w:rsidR="005C7564" w:rsidRPr="002F1FFB" w:rsidRDefault="0067728C" w:rsidP="008F4F97">
            <w:pPr>
              <w:spacing w:after="0" w:line="240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 w:rsidRPr="002F1FF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A2A65" w:rsidRPr="002F1FFB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</w:p>
          <w:p w14:paraId="70737469" w14:textId="77777777" w:rsidR="004A2A65" w:rsidRPr="002F1FFB" w:rsidRDefault="005C7564" w:rsidP="008F4F97">
            <w:pPr>
              <w:spacing w:after="0" w:line="240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 Աշխատանքային ստաժ, աշխատանքի բնագավառում փորձ</w:t>
            </w:r>
            <w:r w:rsidR="004A2A65"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</w:p>
          <w:p w14:paraId="1845C5E6" w14:textId="5AF14BAC" w:rsidR="0067728C" w:rsidRPr="002F1FFB" w:rsidRDefault="000D1962" w:rsidP="008F4F97">
            <w:pPr>
              <w:spacing w:after="0" w:line="240" w:lineRule="auto"/>
              <w:ind w:right="14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2F1FF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</w:t>
            </w:r>
            <w:r w:rsidR="0067728C" w:rsidRPr="002F1FF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անրային ծառայության առնվազն </w:t>
            </w:r>
            <w:r w:rsidR="00EA688F" w:rsidRPr="002F1FF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երեք</w:t>
            </w:r>
            <w:r w:rsidR="000B59A0" w:rsidRPr="002F1FF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67728C" w:rsidRPr="002F1FF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տարվա ստաժ</w:t>
            </w:r>
            <w:r w:rsidR="003C7A7D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կամ </w:t>
            </w:r>
            <w:r w:rsidR="00D832FB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չորս</w:t>
            </w:r>
            <w:r w:rsidR="003C7A7D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տարվա մասնագիտական աշխատանքային ստաժ կամ</w:t>
            </w:r>
            <w:r w:rsidR="00C02978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ճարտարագիտության</w:t>
            </w:r>
            <w:r w:rsidR="0018303F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բնագավառում քիմիկոս</w:t>
            </w:r>
            <w:r w:rsidR="0003521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-ճարտարագետի</w:t>
            </w:r>
            <w:r w:rsidR="00C02978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կամ</w:t>
            </w:r>
            <w:r w:rsidR="003C7A7D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="00DC408D" w:rsidRPr="002F1FF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3C7A7D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բնագավառում՝ </w:t>
            </w:r>
            <w:r w:rsidR="00D832FB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չորս</w:t>
            </w:r>
            <w:r w:rsidR="003C7A7D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տարվա աշխատանքային ստաժ:</w:t>
            </w:r>
            <w:r w:rsidR="00EA69A7" w:rsidRPr="002F1FFB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</w:t>
            </w:r>
          </w:p>
          <w:p w14:paraId="47C5D5CE" w14:textId="77777777" w:rsidR="005C7564" w:rsidRPr="002F1FFB" w:rsidRDefault="00B16E72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3.4</w:t>
            </w:r>
            <w:r w:rsidR="005C7564"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 Անհրաժեշտ կոմպետենցիաներ</w:t>
            </w:r>
            <w:r w:rsidR="00A25ABD" w:rsidRPr="002F1FF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`</w:t>
            </w:r>
          </w:p>
          <w:p w14:paraId="0BA82418" w14:textId="77777777" w:rsidR="00B16E72" w:rsidRPr="002F1FFB" w:rsidRDefault="00B16E72" w:rsidP="00E47EB3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Ընդհանրական կոմպետենցիաներ</w:t>
            </w:r>
          </w:p>
          <w:p w14:paraId="4C7D618B" w14:textId="77777777" w:rsidR="00A75A26" w:rsidRPr="002F1FFB" w:rsidRDefault="00E70A6D" w:rsidP="00EE1181">
            <w:pPr>
              <w:pStyle w:val="a3"/>
              <w:numPr>
                <w:ilvl w:val="2"/>
                <w:numId w:val="10"/>
              </w:numPr>
              <w:spacing w:after="0" w:line="240" w:lineRule="auto"/>
              <w:ind w:left="360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F1FFB">
              <w:rPr>
                <w:rFonts w:ascii="GHEA Grapalat" w:hAnsi="GHEA Grapalat" w:cs="Arial"/>
                <w:color w:val="000000"/>
                <w:sz w:val="24"/>
                <w:szCs w:val="24"/>
              </w:rPr>
              <w:t>Աշխատակազմի</w:t>
            </w:r>
            <w:r w:rsidRPr="002F1FF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2F1FFB">
              <w:rPr>
                <w:rFonts w:ascii="GHEA Grapalat" w:hAnsi="GHEA Grapalat" w:cs="Arial"/>
                <w:color w:val="000000"/>
                <w:sz w:val="24"/>
                <w:szCs w:val="24"/>
              </w:rPr>
              <w:t>կառավարում</w:t>
            </w:r>
          </w:p>
          <w:p w14:paraId="0113ED83" w14:textId="77777777" w:rsidR="00A75A26" w:rsidRPr="002F1FFB" w:rsidRDefault="00A75A26" w:rsidP="00EE118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 w:firstLine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Քաղաքականության վերլուծություն, մոնիթորինգ</w:t>
            </w:r>
          </w:p>
          <w:p w14:paraId="748B7029" w14:textId="77777777" w:rsidR="00A75A26" w:rsidRPr="002F1FFB" w:rsidRDefault="00A75A26" w:rsidP="00EE118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 w:firstLine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Որոշումների կայացում</w:t>
            </w:r>
          </w:p>
          <w:p w14:paraId="245AD03B" w14:textId="77777777" w:rsidR="00E24084" w:rsidRPr="002F1FFB" w:rsidRDefault="00E24084" w:rsidP="00EE118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 w:firstLine="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F1FFB">
              <w:rPr>
                <w:rFonts w:ascii="GHEA Grapalat" w:hAnsi="GHEA Grapalat" w:cs="Arial"/>
                <w:color w:val="000000"/>
                <w:sz w:val="24"/>
                <w:szCs w:val="24"/>
              </w:rPr>
              <w:t>Ծրագրերի</w:t>
            </w:r>
            <w:r w:rsidRPr="002F1FF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2F1FFB">
              <w:rPr>
                <w:rFonts w:ascii="GHEA Grapalat" w:hAnsi="GHEA Grapalat" w:cs="Arial"/>
                <w:color w:val="000000"/>
                <w:sz w:val="24"/>
                <w:szCs w:val="24"/>
              </w:rPr>
              <w:t>կառավարում</w:t>
            </w:r>
          </w:p>
          <w:p w14:paraId="4AF325B3" w14:textId="77777777" w:rsidR="00A75A26" w:rsidRPr="002F1FFB" w:rsidRDefault="00A75A26" w:rsidP="00EE118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 w:firstLine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Խնդրի լուծում</w:t>
            </w:r>
          </w:p>
          <w:p w14:paraId="6CFA1BB1" w14:textId="77777777" w:rsidR="00A75A26" w:rsidRPr="002F1FFB" w:rsidRDefault="00A75A26" w:rsidP="00EE1181">
            <w:pPr>
              <w:pStyle w:val="a3"/>
              <w:numPr>
                <w:ilvl w:val="0"/>
                <w:numId w:val="10"/>
              </w:numPr>
              <w:spacing w:after="0"/>
              <w:ind w:left="360" w:firstLine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Բարեվարքություն</w:t>
            </w:r>
            <w:r w:rsidRPr="002F1FF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52054312" w14:textId="77777777" w:rsidR="00B16E72" w:rsidRPr="002F1FFB" w:rsidRDefault="00B16E72" w:rsidP="00A75A2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Ընտրանքային կոմպետենցիաններ</w:t>
            </w:r>
          </w:p>
          <w:p w14:paraId="2EEAE76D" w14:textId="77777777" w:rsidR="00D25859" w:rsidRPr="002F1FFB" w:rsidRDefault="00D25859" w:rsidP="00DA75F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2F1FFB">
              <w:rPr>
                <w:rFonts w:ascii="GHEA Grapalat" w:hAnsi="GHEA Grapalat" w:cs="Arial"/>
                <w:color w:val="000000"/>
                <w:sz w:val="24"/>
                <w:szCs w:val="24"/>
              </w:rPr>
              <w:t>Կոնֆլիկտների կառավարում</w:t>
            </w:r>
          </w:p>
          <w:p w14:paraId="04BD0AEE" w14:textId="77777777" w:rsidR="00D25859" w:rsidRPr="002F1FFB" w:rsidRDefault="00D25859" w:rsidP="00DA75F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2F1FFB">
              <w:rPr>
                <w:rFonts w:ascii="GHEA Grapalat" w:hAnsi="GHEA Grapalat" w:cs="Arial"/>
                <w:color w:val="000000"/>
                <w:sz w:val="24"/>
                <w:szCs w:val="24"/>
              </w:rPr>
              <w:t>Փաստաթղթերի նախապատրաստում</w:t>
            </w:r>
          </w:p>
          <w:p w14:paraId="63590721" w14:textId="77777777" w:rsidR="00034268" w:rsidRPr="002F1FFB" w:rsidRDefault="00034268" w:rsidP="00DA75F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2F1FF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Ժամանակի կառավարում</w:t>
            </w:r>
          </w:p>
          <w:p w14:paraId="39A57BFF" w14:textId="77777777" w:rsidR="0048498A" w:rsidRPr="0048498A" w:rsidRDefault="00994B57" w:rsidP="0048498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2F1FF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6D159B89" w14:textId="77777777" w:rsidR="0048498A" w:rsidRPr="0048498A" w:rsidRDefault="0048498A" w:rsidP="0048498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48498A">
              <w:rPr>
                <w:rFonts w:ascii="GHEA Grapalat" w:hAnsi="GHEA Grapalat"/>
                <w:color w:val="000000"/>
                <w:sz w:val="24"/>
                <w:szCs w:val="24"/>
              </w:rPr>
              <w:t>Ելույթների նախապատրաստում և կազմակերպում</w:t>
            </w:r>
          </w:p>
          <w:p w14:paraId="3E4BCEC1" w14:textId="60EFAA85" w:rsidR="00E40E6C" w:rsidRPr="009A0D76" w:rsidRDefault="0048498A" w:rsidP="009A0D7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48498A">
              <w:rPr>
                <w:rFonts w:ascii="GHEA Grapalat" w:hAnsi="GHEA Grapalat"/>
                <w:color w:val="000000"/>
                <w:sz w:val="24"/>
                <w:szCs w:val="24"/>
              </w:rPr>
              <w:t>Ժողովների և խորհրդակցությունների կազմակերպում և վարում</w:t>
            </w:r>
          </w:p>
        </w:tc>
      </w:tr>
      <w:tr w:rsidR="005C7564" w:rsidRPr="002C6DD1" w14:paraId="2DB96D50" w14:textId="77777777" w:rsidTr="00C8150C">
        <w:tc>
          <w:tcPr>
            <w:tcW w:w="10075" w:type="dxa"/>
            <w:shd w:val="clear" w:color="auto" w:fill="auto"/>
          </w:tcPr>
          <w:p w14:paraId="3E2E3D36" w14:textId="77777777" w:rsidR="005C7564" w:rsidRPr="002F1FFB" w:rsidRDefault="005C7564" w:rsidP="00D25859">
            <w:pPr>
              <w:pStyle w:val="a3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14:paraId="0EEF15AA" w14:textId="77777777" w:rsidR="006917A9" w:rsidRPr="002F1FFB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4.1.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կազմակերպման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և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ղեկավարման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պատասխանատվությունը</w:t>
            </w:r>
          </w:p>
          <w:p w14:paraId="0AC93ABD" w14:textId="043344AF" w:rsidR="006917A9" w:rsidRPr="005430CB" w:rsidRDefault="00580DF1" w:rsidP="008F4F9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</w:t>
            </w:r>
            <w:r w:rsidR="006917A9" w:rsidRPr="002F1FFB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64DF1AE8" w14:textId="77777777" w:rsidR="006917A9" w:rsidRPr="002F1FFB" w:rsidRDefault="006917A9" w:rsidP="008F4F97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4.2.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Որոշումներ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կայացնելու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լիազորությունները</w:t>
            </w:r>
          </w:p>
          <w:p w14:paraId="5F1AA54F" w14:textId="16523580" w:rsidR="00E40E6C" w:rsidRPr="00DB37DF" w:rsidRDefault="006607CD" w:rsidP="008F4F97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14:paraId="1C44A3CA" w14:textId="77777777" w:rsidR="006917A9" w:rsidRPr="002F1FFB" w:rsidRDefault="006917A9" w:rsidP="008F4F97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4.3.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Գործունեության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ազդեցությունը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5730ACF2" w14:textId="5C530728" w:rsidR="00580DF1" w:rsidRPr="008F4F97" w:rsidRDefault="00580DF1" w:rsidP="006917A9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ազդեցություն, և </w:t>
            </w:r>
            <w:r w:rsidR="004B602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ազդեցությունը սահմանափակվում է համապետական մակարդակով որոշակի ոլորտով</w:t>
            </w:r>
            <w:r w:rsidRPr="002F1FF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01679962" w14:textId="77777777" w:rsidR="006917A9" w:rsidRPr="002F1FFB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4.4.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Շփումները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և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ներկայացուցչությունը</w:t>
            </w:r>
          </w:p>
          <w:p w14:paraId="414EB0F5" w14:textId="7358484F" w:rsidR="004967D7" w:rsidRPr="00DB37DF" w:rsidRDefault="004967D7" w:rsidP="006917A9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կազմակեպությունների ներկայացուցիչների հետ՝ ներկայացնելով համապատասխան կառուցվածքային ստորաբաժանումը և մարմինը:</w:t>
            </w:r>
          </w:p>
          <w:p w14:paraId="02E77EE6" w14:textId="77777777" w:rsidR="006917A9" w:rsidRPr="002F1FFB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4.5.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Խնդիրների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բարդությունը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և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դրանց</w:t>
            </w:r>
            <w:r w:rsidRPr="002F1FF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2F1FF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լուծումը</w:t>
            </w:r>
          </w:p>
          <w:p w14:paraId="05FBF382" w14:textId="77777777" w:rsidR="0087047F" w:rsidRPr="002F1FFB" w:rsidRDefault="006607CD" w:rsidP="006607CD">
            <w:pPr>
              <w:spacing w:after="0" w:line="240" w:lineRule="auto"/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</w:pPr>
            <w:r w:rsidRPr="002F1FF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3DA3718B" w14:textId="77777777" w:rsidR="005C7564" w:rsidRPr="002F1FFB" w:rsidRDefault="005C7564" w:rsidP="0087293B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sectPr w:rsidR="005C7564" w:rsidRPr="002F1FFB" w:rsidSect="002C6DD1">
      <w:pgSz w:w="11909" w:h="16834" w:code="9"/>
      <w:pgMar w:top="720" w:right="1008" w:bottom="2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5F61"/>
    <w:multiLevelType w:val="hybridMultilevel"/>
    <w:tmpl w:val="8970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4E68"/>
    <w:multiLevelType w:val="multilevel"/>
    <w:tmpl w:val="48345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17E726ED"/>
    <w:multiLevelType w:val="hybridMultilevel"/>
    <w:tmpl w:val="D7BE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D2FB3"/>
    <w:multiLevelType w:val="hybridMultilevel"/>
    <w:tmpl w:val="73E0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3D47"/>
    <w:multiLevelType w:val="hybridMultilevel"/>
    <w:tmpl w:val="096A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7042"/>
    <w:multiLevelType w:val="hybridMultilevel"/>
    <w:tmpl w:val="DC6228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63746E1"/>
    <w:multiLevelType w:val="hybridMultilevel"/>
    <w:tmpl w:val="9292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570D3"/>
    <w:multiLevelType w:val="hybridMultilevel"/>
    <w:tmpl w:val="41166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620BC"/>
    <w:multiLevelType w:val="hybridMultilevel"/>
    <w:tmpl w:val="125E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55816"/>
    <w:multiLevelType w:val="hybridMultilevel"/>
    <w:tmpl w:val="B08A1F44"/>
    <w:lvl w:ilvl="0" w:tplc="A1F6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D42A1"/>
    <w:multiLevelType w:val="hybridMultilevel"/>
    <w:tmpl w:val="36BE98F0"/>
    <w:lvl w:ilvl="0" w:tplc="689C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15" w15:restartNumberingAfterBreak="0">
    <w:nsid w:val="79285795"/>
    <w:multiLevelType w:val="multilevel"/>
    <w:tmpl w:val="88F0DF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16" w15:restartNumberingAfterBreak="0">
    <w:nsid w:val="7A044A80"/>
    <w:multiLevelType w:val="multilevel"/>
    <w:tmpl w:val="924C0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6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  <w:num w:numId="15">
    <w:abstractNumId w:val="2"/>
  </w:num>
  <w:num w:numId="16">
    <w:abstractNumId w:val="0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64"/>
    <w:rsid w:val="00010F65"/>
    <w:rsid w:val="00034268"/>
    <w:rsid w:val="0003521C"/>
    <w:rsid w:val="000405FF"/>
    <w:rsid w:val="00063828"/>
    <w:rsid w:val="00082DBC"/>
    <w:rsid w:val="00097898"/>
    <w:rsid w:val="000A1969"/>
    <w:rsid w:val="000B59A0"/>
    <w:rsid w:val="000C0C29"/>
    <w:rsid w:val="000C0D60"/>
    <w:rsid w:val="000D1962"/>
    <w:rsid w:val="000D7682"/>
    <w:rsid w:val="000F37A2"/>
    <w:rsid w:val="000F4954"/>
    <w:rsid w:val="000F640C"/>
    <w:rsid w:val="000F7DF3"/>
    <w:rsid w:val="0010618D"/>
    <w:rsid w:val="00117474"/>
    <w:rsid w:val="00130635"/>
    <w:rsid w:val="00140B0F"/>
    <w:rsid w:val="00143165"/>
    <w:rsid w:val="00152B92"/>
    <w:rsid w:val="0018303F"/>
    <w:rsid w:val="001921F4"/>
    <w:rsid w:val="001A7E2A"/>
    <w:rsid w:val="001E23E2"/>
    <w:rsid w:val="001E2827"/>
    <w:rsid w:val="001F11AD"/>
    <w:rsid w:val="001F5016"/>
    <w:rsid w:val="002272D8"/>
    <w:rsid w:val="00230785"/>
    <w:rsid w:val="00232A96"/>
    <w:rsid w:val="00234FD8"/>
    <w:rsid w:val="002508BD"/>
    <w:rsid w:val="00273757"/>
    <w:rsid w:val="002A382A"/>
    <w:rsid w:val="002B23A1"/>
    <w:rsid w:val="002C089E"/>
    <w:rsid w:val="002C6DD1"/>
    <w:rsid w:val="002E6121"/>
    <w:rsid w:val="002F1FFB"/>
    <w:rsid w:val="00311853"/>
    <w:rsid w:val="0033540A"/>
    <w:rsid w:val="00340915"/>
    <w:rsid w:val="003552D2"/>
    <w:rsid w:val="00362005"/>
    <w:rsid w:val="003716BA"/>
    <w:rsid w:val="003719F1"/>
    <w:rsid w:val="00372BEA"/>
    <w:rsid w:val="003819AD"/>
    <w:rsid w:val="003928CB"/>
    <w:rsid w:val="00393300"/>
    <w:rsid w:val="00397E3F"/>
    <w:rsid w:val="003A0FC5"/>
    <w:rsid w:val="003A16F3"/>
    <w:rsid w:val="003B4772"/>
    <w:rsid w:val="003C7A7D"/>
    <w:rsid w:val="00431253"/>
    <w:rsid w:val="0043725C"/>
    <w:rsid w:val="00453DB5"/>
    <w:rsid w:val="0047642E"/>
    <w:rsid w:val="0048498A"/>
    <w:rsid w:val="00486726"/>
    <w:rsid w:val="0049416B"/>
    <w:rsid w:val="004967D7"/>
    <w:rsid w:val="004A2A65"/>
    <w:rsid w:val="004A32C5"/>
    <w:rsid w:val="004A3EF0"/>
    <w:rsid w:val="004A6654"/>
    <w:rsid w:val="004B6020"/>
    <w:rsid w:val="004D56D1"/>
    <w:rsid w:val="004E54F5"/>
    <w:rsid w:val="004F0CCC"/>
    <w:rsid w:val="00502396"/>
    <w:rsid w:val="00507218"/>
    <w:rsid w:val="005129DE"/>
    <w:rsid w:val="005137DF"/>
    <w:rsid w:val="00516E9D"/>
    <w:rsid w:val="0052374C"/>
    <w:rsid w:val="00542296"/>
    <w:rsid w:val="005430CB"/>
    <w:rsid w:val="0055697E"/>
    <w:rsid w:val="00566A84"/>
    <w:rsid w:val="00577703"/>
    <w:rsid w:val="00580DF1"/>
    <w:rsid w:val="00580FDF"/>
    <w:rsid w:val="00581624"/>
    <w:rsid w:val="00582A83"/>
    <w:rsid w:val="00590F17"/>
    <w:rsid w:val="00591E58"/>
    <w:rsid w:val="005937B2"/>
    <w:rsid w:val="005A2AE9"/>
    <w:rsid w:val="005B36BD"/>
    <w:rsid w:val="005C7564"/>
    <w:rsid w:val="005E6284"/>
    <w:rsid w:val="005E69DD"/>
    <w:rsid w:val="005F690A"/>
    <w:rsid w:val="00600526"/>
    <w:rsid w:val="00610393"/>
    <w:rsid w:val="006105D6"/>
    <w:rsid w:val="006249BA"/>
    <w:rsid w:val="006607CD"/>
    <w:rsid w:val="00666880"/>
    <w:rsid w:val="006715CE"/>
    <w:rsid w:val="0067728C"/>
    <w:rsid w:val="006917A9"/>
    <w:rsid w:val="006960FE"/>
    <w:rsid w:val="006A0EC6"/>
    <w:rsid w:val="006A517E"/>
    <w:rsid w:val="006E42D7"/>
    <w:rsid w:val="006E7174"/>
    <w:rsid w:val="00717C54"/>
    <w:rsid w:val="0072236D"/>
    <w:rsid w:val="00723980"/>
    <w:rsid w:val="00725231"/>
    <w:rsid w:val="00727B0B"/>
    <w:rsid w:val="00727E8C"/>
    <w:rsid w:val="00756318"/>
    <w:rsid w:val="00770426"/>
    <w:rsid w:val="00785BD4"/>
    <w:rsid w:val="007A5696"/>
    <w:rsid w:val="007C64E0"/>
    <w:rsid w:val="007C7AC3"/>
    <w:rsid w:val="007F477C"/>
    <w:rsid w:val="00804788"/>
    <w:rsid w:val="00804F6A"/>
    <w:rsid w:val="008069B2"/>
    <w:rsid w:val="00816EF5"/>
    <w:rsid w:val="008172E8"/>
    <w:rsid w:val="0083316C"/>
    <w:rsid w:val="00857FE4"/>
    <w:rsid w:val="00863A76"/>
    <w:rsid w:val="00865FD8"/>
    <w:rsid w:val="008671C2"/>
    <w:rsid w:val="0087047F"/>
    <w:rsid w:val="0087293B"/>
    <w:rsid w:val="00880A8C"/>
    <w:rsid w:val="00882533"/>
    <w:rsid w:val="00892278"/>
    <w:rsid w:val="00892EA9"/>
    <w:rsid w:val="008A1274"/>
    <w:rsid w:val="008A55E6"/>
    <w:rsid w:val="008D4311"/>
    <w:rsid w:val="008F4F97"/>
    <w:rsid w:val="0090086D"/>
    <w:rsid w:val="00906CA7"/>
    <w:rsid w:val="00911A30"/>
    <w:rsid w:val="00923198"/>
    <w:rsid w:val="00926FD7"/>
    <w:rsid w:val="00944205"/>
    <w:rsid w:val="009738C6"/>
    <w:rsid w:val="00974C85"/>
    <w:rsid w:val="00976ED3"/>
    <w:rsid w:val="0098215B"/>
    <w:rsid w:val="00991103"/>
    <w:rsid w:val="0099228C"/>
    <w:rsid w:val="00994B57"/>
    <w:rsid w:val="009A0D76"/>
    <w:rsid w:val="009A6C9B"/>
    <w:rsid w:val="009C3EF5"/>
    <w:rsid w:val="009D5609"/>
    <w:rsid w:val="009D7B2F"/>
    <w:rsid w:val="009E28C5"/>
    <w:rsid w:val="00A0591B"/>
    <w:rsid w:val="00A078D2"/>
    <w:rsid w:val="00A2107D"/>
    <w:rsid w:val="00A25ABD"/>
    <w:rsid w:val="00A33F10"/>
    <w:rsid w:val="00A501DE"/>
    <w:rsid w:val="00A5630F"/>
    <w:rsid w:val="00A56DB2"/>
    <w:rsid w:val="00A67432"/>
    <w:rsid w:val="00A75A26"/>
    <w:rsid w:val="00A77064"/>
    <w:rsid w:val="00A83E89"/>
    <w:rsid w:val="00A9096B"/>
    <w:rsid w:val="00A94A46"/>
    <w:rsid w:val="00AA54B0"/>
    <w:rsid w:val="00AD19E5"/>
    <w:rsid w:val="00AE1CFF"/>
    <w:rsid w:val="00AF28F3"/>
    <w:rsid w:val="00B00769"/>
    <w:rsid w:val="00B16E72"/>
    <w:rsid w:val="00B23E7D"/>
    <w:rsid w:val="00B27445"/>
    <w:rsid w:val="00B322A4"/>
    <w:rsid w:val="00B42F8E"/>
    <w:rsid w:val="00B51BF2"/>
    <w:rsid w:val="00B52079"/>
    <w:rsid w:val="00B545A8"/>
    <w:rsid w:val="00B61016"/>
    <w:rsid w:val="00B63670"/>
    <w:rsid w:val="00B71707"/>
    <w:rsid w:val="00B74464"/>
    <w:rsid w:val="00B826C1"/>
    <w:rsid w:val="00B849CD"/>
    <w:rsid w:val="00BA6020"/>
    <w:rsid w:val="00BB7738"/>
    <w:rsid w:val="00BC2A2A"/>
    <w:rsid w:val="00BD436B"/>
    <w:rsid w:val="00BE5DA4"/>
    <w:rsid w:val="00C02978"/>
    <w:rsid w:val="00C03187"/>
    <w:rsid w:val="00C11CBB"/>
    <w:rsid w:val="00C14614"/>
    <w:rsid w:val="00C16598"/>
    <w:rsid w:val="00C34B06"/>
    <w:rsid w:val="00C82822"/>
    <w:rsid w:val="00C863D0"/>
    <w:rsid w:val="00C86F87"/>
    <w:rsid w:val="00C93899"/>
    <w:rsid w:val="00C949AC"/>
    <w:rsid w:val="00CA3D72"/>
    <w:rsid w:val="00CE64CC"/>
    <w:rsid w:val="00CF654C"/>
    <w:rsid w:val="00D25859"/>
    <w:rsid w:val="00D41EE1"/>
    <w:rsid w:val="00D423C4"/>
    <w:rsid w:val="00D471DC"/>
    <w:rsid w:val="00D521AB"/>
    <w:rsid w:val="00D614F1"/>
    <w:rsid w:val="00D832FB"/>
    <w:rsid w:val="00D83D53"/>
    <w:rsid w:val="00D96068"/>
    <w:rsid w:val="00DA319B"/>
    <w:rsid w:val="00DA3CF7"/>
    <w:rsid w:val="00DA5E5E"/>
    <w:rsid w:val="00DA75FE"/>
    <w:rsid w:val="00DB37DF"/>
    <w:rsid w:val="00DB3C22"/>
    <w:rsid w:val="00DB759D"/>
    <w:rsid w:val="00DC0806"/>
    <w:rsid w:val="00DC408D"/>
    <w:rsid w:val="00DF00E1"/>
    <w:rsid w:val="00DF082C"/>
    <w:rsid w:val="00DF2F65"/>
    <w:rsid w:val="00E00D28"/>
    <w:rsid w:val="00E0112C"/>
    <w:rsid w:val="00E2385B"/>
    <w:rsid w:val="00E24084"/>
    <w:rsid w:val="00E40C9A"/>
    <w:rsid w:val="00E40DB9"/>
    <w:rsid w:val="00E40E6C"/>
    <w:rsid w:val="00E45D5B"/>
    <w:rsid w:val="00E47EB3"/>
    <w:rsid w:val="00E516C8"/>
    <w:rsid w:val="00E51DAD"/>
    <w:rsid w:val="00E55CA7"/>
    <w:rsid w:val="00E70A6D"/>
    <w:rsid w:val="00E81262"/>
    <w:rsid w:val="00E836CF"/>
    <w:rsid w:val="00E84B2C"/>
    <w:rsid w:val="00EA47D8"/>
    <w:rsid w:val="00EA688F"/>
    <w:rsid w:val="00EA69A7"/>
    <w:rsid w:val="00EB73C0"/>
    <w:rsid w:val="00EC2DEF"/>
    <w:rsid w:val="00ED2279"/>
    <w:rsid w:val="00EE1181"/>
    <w:rsid w:val="00EE1D16"/>
    <w:rsid w:val="00EE5CDC"/>
    <w:rsid w:val="00EF0D3E"/>
    <w:rsid w:val="00EF18D8"/>
    <w:rsid w:val="00EF2165"/>
    <w:rsid w:val="00F34B44"/>
    <w:rsid w:val="00F84EFE"/>
    <w:rsid w:val="00F85562"/>
    <w:rsid w:val="00F9577C"/>
    <w:rsid w:val="00FB12B0"/>
    <w:rsid w:val="00FB2137"/>
    <w:rsid w:val="00FC4467"/>
    <w:rsid w:val="00FC6E65"/>
    <w:rsid w:val="00FD1380"/>
    <w:rsid w:val="00FD4157"/>
    <w:rsid w:val="00FE3A60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39E8"/>
  <w15:docId w15:val="{8B1E1000-D409-421C-B3C7-AA949B8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5C7564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5C7564"/>
    <w:rPr>
      <w:b/>
      <w:bCs/>
    </w:rPr>
  </w:style>
  <w:style w:type="paragraph" w:customStyle="1" w:styleId="msonormal0">
    <w:name w:val="msonormal"/>
    <w:basedOn w:val="a"/>
    <w:rsid w:val="00B52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B52079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rsid w:val="00B52079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6E717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DA4"/>
    <w:rPr>
      <w:rFonts w:ascii="Segoe UI" w:eastAsia="Calibr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5129D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0"/>
    <w:link w:val="aa"/>
    <w:uiPriority w:val="99"/>
    <w:semiHidden/>
    <w:rsid w:val="005129DE"/>
  </w:style>
  <w:style w:type="table" w:styleId="ac">
    <w:name w:val="Table Grid"/>
    <w:basedOn w:val="a1"/>
    <w:uiPriority w:val="39"/>
    <w:rsid w:val="0051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34FD8"/>
    <w:pPr>
      <w:spacing w:after="0" w:line="240" w:lineRule="auto"/>
    </w:pPr>
    <w:rPr>
      <w:rFonts w:eastAsiaTheme="minorEastAsia"/>
    </w:rPr>
  </w:style>
  <w:style w:type="character" w:styleId="ae">
    <w:name w:val="annotation reference"/>
    <w:basedOn w:val="a0"/>
    <w:uiPriority w:val="99"/>
    <w:semiHidden/>
    <w:unhideWhenUsed/>
    <w:rsid w:val="00ED227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227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D2279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227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2279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484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824A5-9A97-4A45-9C65-BC2218C3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a.miqaelyan</dc:creator>
  <cp:lastModifiedBy>Учетная запись Майкрософт</cp:lastModifiedBy>
  <cp:revision>19</cp:revision>
  <cp:lastPrinted>2022-01-04T12:55:00Z</cp:lastPrinted>
  <dcterms:created xsi:type="dcterms:W3CDTF">2021-11-12T10:09:00Z</dcterms:created>
  <dcterms:modified xsi:type="dcterms:W3CDTF">2022-01-04T12:56:00Z</dcterms:modified>
</cp:coreProperties>
</file>