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A4702" w14:textId="3C39FDC9" w:rsidR="00FB3604" w:rsidRPr="002E150B" w:rsidRDefault="00FB3604" w:rsidP="00FB3604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Theme="minorEastAsia" w:hAnsi="GHEA Grapalat" w:cs="Sylfaen"/>
          <w:b/>
          <w:i/>
          <w:sz w:val="18"/>
          <w:szCs w:val="18"/>
        </w:rPr>
      </w:pPr>
      <w:r w:rsidRPr="001C50FF">
        <w:rPr>
          <w:rFonts w:ascii="GHEA Grapalat" w:eastAsiaTheme="minorEastAsia" w:hAnsi="GHEA Grapalat" w:cs="Sylfaen"/>
          <w:b/>
          <w:i/>
          <w:sz w:val="18"/>
          <w:szCs w:val="18"/>
          <w:lang w:val="hy-AM"/>
        </w:rPr>
        <w:t xml:space="preserve">Հավելված N </w:t>
      </w:r>
      <w:r w:rsidR="002E150B">
        <w:rPr>
          <w:rFonts w:ascii="GHEA Grapalat" w:eastAsiaTheme="minorEastAsia" w:hAnsi="GHEA Grapalat" w:cs="Sylfaen"/>
          <w:b/>
          <w:i/>
          <w:sz w:val="18"/>
          <w:szCs w:val="18"/>
        </w:rPr>
        <w:t>46</w:t>
      </w:r>
    </w:p>
    <w:p w14:paraId="23E2F863" w14:textId="77777777" w:rsidR="00FB3604" w:rsidRPr="001C50FF" w:rsidRDefault="00FB3604" w:rsidP="00FB3604">
      <w:pPr>
        <w:pStyle w:val="a5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1C50FF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 w:rsidRPr="001C50FF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շուկայի վերահսկողության </w:t>
      </w:r>
    </w:p>
    <w:p w14:paraId="555FADBA" w14:textId="77777777" w:rsidR="00FB3604" w:rsidRPr="001C50FF" w:rsidRDefault="00FB3604" w:rsidP="00FB3604">
      <w:pPr>
        <w:pStyle w:val="a5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1C50FF"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 ղեկավարի</w:t>
      </w:r>
    </w:p>
    <w:p w14:paraId="584723EC" w14:textId="77777777" w:rsidR="002E150B" w:rsidRDefault="002E150B" w:rsidP="002E150B">
      <w:pPr>
        <w:pStyle w:val="a5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2022թ. Հունվարի 04–ի  N Կ3-Ա  հրամանով</w:t>
      </w:r>
    </w:p>
    <w:p w14:paraId="17C9D4D3" w14:textId="77777777" w:rsidR="002E150B" w:rsidRDefault="002E150B" w:rsidP="002E150B">
      <w:pPr>
        <w:pStyle w:val="a5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</w:p>
    <w:p w14:paraId="2AD4D6F5" w14:textId="77777777" w:rsidR="00E27DF3" w:rsidRPr="00E27DF3" w:rsidRDefault="00E27DF3" w:rsidP="00E27DF3">
      <w:pPr>
        <w:spacing w:after="0" w:line="240" w:lineRule="auto"/>
        <w:ind w:right="11" w:firstLine="357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4247465D" w14:textId="77777777" w:rsidR="00E27DF3" w:rsidRPr="00E27DF3" w:rsidRDefault="00E27DF3" w:rsidP="00E27DF3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D0D0D"/>
          <w:sz w:val="24"/>
          <w:szCs w:val="24"/>
          <w:lang w:val="hy-AM"/>
        </w:rPr>
      </w:pPr>
      <w:r w:rsidRPr="00E27DF3">
        <w:rPr>
          <w:rFonts w:ascii="GHEA Grapalat" w:hAnsi="GHEA Grapalat" w:cs="Sylfaen"/>
          <w:b/>
          <w:color w:val="0D0D0D"/>
          <w:sz w:val="24"/>
          <w:szCs w:val="24"/>
          <w:lang w:val="hy-AM"/>
        </w:rPr>
        <w:t>ՔԱՂԱՔԱՑԻԱԿԱՆ ԾԱՌԱՅՈՒԹՅԱՆ ՊԱՇՏՈՆԻ ԱՆՁՆԱԳԻՐ</w:t>
      </w:r>
    </w:p>
    <w:p w14:paraId="43632AC6" w14:textId="77777777" w:rsidR="00E27DF3" w:rsidRPr="00E27DF3" w:rsidRDefault="00E27DF3" w:rsidP="00E27DF3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ՇՈՒԿԱՅԻ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ՎԵՐԱՀՍԿՈՂՈՒԹՅԱՆ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ՏԵՍՉԱԿԱՆ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ՄԱՐՄՆԻ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ՆՄՈՒՇԱՌՄԱՆ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,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ԼԱԲՈՐԱՏՈՐ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ՓՈՐՁԱՔՆՆՈՒԹՅՈՒՆՆԵՐԻ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ԵՎ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ՉԱՓՈՒՄՆԵՐԻ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ԻՐԱԿԱՆԱՑՄԱՆ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ՎԱՐՉՈՒԹՅԱՆ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ԱՎԱԳ</w:t>
      </w:r>
      <w:r w:rsidRPr="00E27DF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E27DF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ՄԱՍՆԱԳԵՏ</w:t>
      </w:r>
    </w:p>
    <w:p w14:paraId="4E6CCCF0" w14:textId="77777777" w:rsidR="00E27DF3" w:rsidRPr="00E27DF3" w:rsidRDefault="00E27DF3" w:rsidP="00E27DF3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27DF3" w:rsidRPr="00E27DF3" w14:paraId="56AF6201" w14:textId="77777777" w:rsidTr="00E27DF3">
        <w:trPr>
          <w:trHeight w:val="2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F951" w14:textId="77777777" w:rsidR="00E27DF3" w:rsidRPr="00E27DF3" w:rsidRDefault="00E27DF3" w:rsidP="00296398">
            <w:pPr>
              <w:pStyle w:val="a7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Ընդհանուր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դրույթներ</w:t>
            </w:r>
          </w:p>
        </w:tc>
      </w:tr>
      <w:tr w:rsidR="00E27DF3" w:rsidRPr="002E150B" w14:paraId="2DE950C8" w14:textId="77777777" w:rsidTr="00E27DF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A871" w14:textId="77777777" w:rsidR="00E27DF3" w:rsidRPr="00E27DF3" w:rsidRDefault="00E27DF3" w:rsidP="00296398">
            <w:pPr>
              <w:pStyle w:val="a7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Պաշտոնի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անվանումը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,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ծածկագիրը</w:t>
            </w:r>
          </w:p>
          <w:p w14:paraId="07FDB5FF" w14:textId="77777777" w:rsidR="00E27DF3" w:rsidRPr="00E27DF3" w:rsidRDefault="00E27DF3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27DF3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 w:rsidRPr="00E27DF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նմուշառման</w:t>
            </w:r>
            <w:r w:rsidRPr="00E27D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</w:t>
            </w:r>
            <w:r w:rsidRPr="00E27DF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լաբորատոր</w:t>
            </w:r>
            <w:r w:rsidRPr="00E27D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փորձաքննությունների</w:t>
            </w:r>
            <w:r w:rsidRPr="00E27D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և</w:t>
            </w:r>
            <w:r w:rsidRPr="00E27D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չափումների</w:t>
            </w:r>
            <w:r w:rsidRPr="00E27D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իրականացման</w:t>
            </w:r>
            <w:r w:rsidR="00CA30BA" w:rsidRPr="00CA30BA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</w:t>
            </w:r>
            <w:r w:rsidR="00CA30BA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վարչության</w:t>
            </w:r>
            <w:r w:rsidRPr="00E27DF3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(այսուհետ՝ Վարչություն) ավագ մասնագետ</w:t>
            </w:r>
            <w:r w:rsidR="00CA30B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(ծածկագիրը` </w:t>
            </w:r>
            <w:bookmarkStart w:id="0" w:name="_GoBack"/>
            <w:r w:rsidRPr="00E27DF3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69-27.4.2-Մ3-1</w:t>
            </w:r>
            <w:bookmarkEnd w:id="0"/>
            <w:r w:rsidRPr="00E27DF3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):</w:t>
            </w:r>
          </w:p>
          <w:p w14:paraId="2B3B9AEE" w14:textId="77777777" w:rsidR="00E27DF3" w:rsidRPr="00E27DF3" w:rsidRDefault="00E27DF3" w:rsidP="00296398">
            <w:pPr>
              <w:pStyle w:val="a7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en-US" w:eastAsia="en-US"/>
              </w:rPr>
            </w:pP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Ենթակա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և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հաշվետու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է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</w:t>
            </w:r>
          </w:p>
          <w:p w14:paraId="28B36525" w14:textId="7AA9E047" w:rsidR="00E27DF3" w:rsidRPr="005910D1" w:rsidRDefault="005910D1">
            <w:pPr>
              <w:pStyle w:val="a7"/>
              <w:spacing w:after="0" w:line="240" w:lineRule="auto"/>
              <w:ind w:left="360"/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Ավագ</w:t>
            </w:r>
            <w:r w:rsidR="00E27DF3" w:rsidRPr="00E27DF3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 xml:space="preserve"> մասնագետն </w:t>
            </w:r>
            <w:proofErr w:type="spellStart"/>
            <w:r w:rsidR="00E27DF3" w:rsidRPr="00E27DF3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անմիջա</w:t>
            </w:r>
            <w:proofErr w:type="spellEnd"/>
            <w:r w:rsidR="00E27DF3" w:rsidRPr="00E27DF3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կան</w:t>
            </w:r>
            <w:r w:rsidR="00E27DF3" w:rsidRPr="005910D1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E27DF3" w:rsidRPr="00E27DF3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ենթակա</w:t>
            </w:r>
            <w:proofErr w:type="spellEnd"/>
            <w:r w:rsidR="00E27DF3" w:rsidRPr="005910D1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r w:rsidR="00E27DF3" w:rsidRPr="00E27DF3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և</w:t>
            </w:r>
            <w:r w:rsidR="00E27DF3" w:rsidRPr="005910D1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E27DF3" w:rsidRPr="00E27DF3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հաշվետու</w:t>
            </w:r>
            <w:proofErr w:type="spellEnd"/>
            <w:r w:rsidR="00E27DF3" w:rsidRPr="005910D1"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r w:rsidR="00E27DF3" w:rsidRPr="00E27DF3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է</w:t>
            </w:r>
            <w:r w:rsidR="00E27DF3" w:rsidRPr="00E27DF3"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 xml:space="preserve"> </w:t>
            </w:r>
            <w:r w:rsidR="00113F04"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Վ</w:t>
            </w:r>
            <w:r w:rsidR="00E27DF3" w:rsidRPr="00E27DF3"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արչության պետին</w:t>
            </w:r>
            <w:r w:rsidR="00E27DF3" w:rsidRPr="005910D1">
              <w:rPr>
                <w:rFonts w:ascii="GHEA Grapalat" w:hAnsi="GHEA Grapalat"/>
                <w:sz w:val="24"/>
                <w:szCs w:val="24"/>
                <w:lang w:val="en-US" w:eastAsia="en-US"/>
              </w:rPr>
              <w:t>:</w:t>
            </w:r>
          </w:p>
          <w:p w14:paraId="053BF744" w14:textId="77777777" w:rsidR="00E27DF3" w:rsidRPr="00E27DF3" w:rsidRDefault="00E27DF3" w:rsidP="00296398">
            <w:pPr>
              <w:pStyle w:val="a7"/>
              <w:numPr>
                <w:ilvl w:val="1"/>
                <w:numId w:val="2"/>
              </w:num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Փոխարինող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պաշտոնի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կամ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պաշտոնների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անվանումները</w:t>
            </w:r>
            <w:r w:rsidRPr="00E27DF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`</w:t>
            </w:r>
          </w:p>
          <w:p w14:paraId="68898F5E" w14:textId="620DED84" w:rsidR="00E27DF3" w:rsidRPr="00E27DF3" w:rsidRDefault="005910D1">
            <w:pPr>
              <w:pStyle w:val="a7"/>
              <w:spacing w:after="0" w:line="240" w:lineRule="auto"/>
              <w:ind w:left="360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Ավագ</w:t>
            </w:r>
            <w:r w:rsidR="00E27DF3" w:rsidRPr="00E27DF3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 xml:space="preserve"> մասնագետի բացակայության դեպքում նրան փոխարինում է Վարչության գլխավոր մասնագետ</w:t>
            </w:r>
            <w:r w:rsidR="00113F04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ներից մեկը</w:t>
            </w:r>
            <w:r w:rsidR="00E27DF3" w:rsidRPr="00E27DF3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:</w:t>
            </w:r>
          </w:p>
          <w:p w14:paraId="004DF4AD" w14:textId="77777777" w:rsidR="00E27DF3" w:rsidRPr="00E27DF3" w:rsidRDefault="00E27DF3" w:rsidP="00296398">
            <w:pPr>
              <w:pStyle w:val="a7"/>
              <w:numPr>
                <w:ilvl w:val="1"/>
                <w:numId w:val="2"/>
              </w:numPr>
              <w:spacing w:after="0" w:line="240" w:lineRule="auto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Աշխատավայրը</w:t>
            </w:r>
          </w:p>
          <w:p w14:paraId="083D2CB8" w14:textId="08E74F92" w:rsidR="00E27DF3" w:rsidRPr="00FB71FE" w:rsidRDefault="00E27DF3" w:rsidP="00FB71FE">
            <w:pPr>
              <w:pStyle w:val="a7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E27DF3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Հայաստան</w:t>
            </w:r>
            <w:r w:rsidRPr="00E27DF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,</w:t>
            </w:r>
            <w:r w:rsidRPr="00E27DF3">
              <w:rPr>
                <w:rFonts w:ascii="GHEA Grapalat" w:hAnsi="GHEA Grapalat" w:cs="Arial"/>
                <w:i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ք</w:t>
            </w:r>
            <w:r w:rsidRPr="00E27DF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 xml:space="preserve">.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Երևան</w:t>
            </w:r>
            <w:r w:rsidRPr="00E27DF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 xml:space="preserve">,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Արաբկիր</w:t>
            </w:r>
            <w:r w:rsidRPr="00E27DF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վարչական</w:t>
            </w:r>
            <w:r w:rsidRPr="00E27DF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 xml:space="preserve">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շրջան</w:t>
            </w:r>
            <w:r w:rsidRPr="00E27DF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 xml:space="preserve">,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Կոմիտասի</w:t>
            </w:r>
            <w:r w:rsidRPr="00E27DF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 xml:space="preserve"> 49/2:</w:t>
            </w:r>
          </w:p>
        </w:tc>
      </w:tr>
      <w:tr w:rsidR="00E27DF3" w:rsidRPr="002E150B" w14:paraId="7A129ABC" w14:textId="77777777" w:rsidTr="00E27DF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DC80" w14:textId="077A7F54" w:rsidR="00E27DF3" w:rsidRPr="00E27DF3" w:rsidRDefault="00FB3604" w:rsidP="00FB3604">
            <w:pPr>
              <w:pStyle w:val="a7"/>
              <w:spacing w:after="0" w:line="360" w:lineRule="auto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 xml:space="preserve">2. </w:t>
            </w:r>
            <w:r w:rsidR="00E27DF3"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Պաշտոնի</w:t>
            </w:r>
            <w:r w:rsidR="00E27DF3" w:rsidRPr="00E27DF3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</w:t>
            </w:r>
            <w:r w:rsidR="00E27DF3" w:rsidRPr="00E27DF3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բնութագիր</w:t>
            </w:r>
          </w:p>
          <w:p w14:paraId="5033FE27" w14:textId="34351132" w:rsidR="00E27DF3" w:rsidRPr="00142DBB" w:rsidRDefault="00CB705B" w:rsidP="00FB3604">
            <w:pPr>
              <w:spacing w:after="0" w:line="240" w:lineRule="auto"/>
              <w:ind w:left="1004"/>
              <w:jc w:val="center"/>
              <w:rPr>
                <w:rFonts w:ascii="GHEA Grapalat" w:hAnsi="GHEA Grapalat" w:cs="Times Armenia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2.1 </w:t>
            </w:r>
            <w:r w:rsidR="00E27DF3" w:rsidRPr="00142DB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="00E27DF3" w:rsidRPr="00142DBB">
              <w:rPr>
                <w:rFonts w:ascii="GHEA Grapalat" w:hAnsi="GHEA Grapalat" w:cs="Times Armenian"/>
                <w:b/>
                <w:sz w:val="24"/>
                <w:szCs w:val="24"/>
                <w:lang w:val="hy-AM"/>
              </w:rPr>
              <w:t xml:space="preserve"> </w:t>
            </w:r>
            <w:r w:rsidR="00E27DF3" w:rsidRPr="00142DB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բնույթը</w:t>
            </w:r>
            <w:r w:rsidR="00E27DF3" w:rsidRPr="00142DBB">
              <w:rPr>
                <w:rFonts w:ascii="GHEA Grapalat" w:hAnsi="GHEA Grapalat" w:cs="Times Armenian"/>
                <w:b/>
                <w:sz w:val="24"/>
                <w:szCs w:val="24"/>
                <w:lang w:val="hy-AM"/>
              </w:rPr>
              <w:t xml:space="preserve">, </w:t>
            </w:r>
            <w:r w:rsidR="00E27DF3" w:rsidRPr="00142DB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</w:t>
            </w:r>
            <w:r w:rsidR="00E27DF3" w:rsidRPr="00142DBB">
              <w:rPr>
                <w:rFonts w:ascii="GHEA Grapalat" w:hAnsi="GHEA Grapalat" w:cs="Times Armenian"/>
                <w:b/>
                <w:sz w:val="24"/>
                <w:szCs w:val="24"/>
                <w:lang w:val="hy-AM"/>
              </w:rPr>
              <w:t xml:space="preserve">, </w:t>
            </w:r>
            <w:r w:rsidR="00E27DF3" w:rsidRPr="00142DB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</w:t>
            </w:r>
          </w:p>
          <w:p w14:paraId="75AA0E7C" w14:textId="77777777" w:rsidR="005E1D17" w:rsidRPr="00305A6F" w:rsidRDefault="005E1D17" w:rsidP="005E1D17">
            <w:pPr>
              <w:spacing w:after="0" w:line="240" w:lineRule="auto"/>
              <w:ind w:left="450"/>
              <w:jc w:val="both"/>
              <w:rPr>
                <w:rFonts w:ascii="GHEA Grapalat" w:hAnsi="GHEA Grapalat" w:cs="Times Armenian"/>
                <w:b/>
                <w:sz w:val="24"/>
                <w:szCs w:val="24"/>
                <w:lang w:val="hy-AM"/>
              </w:rPr>
            </w:pPr>
          </w:p>
          <w:p w14:paraId="17FA8F9A" w14:textId="037BA90A" w:rsidR="005E1D17" w:rsidRPr="00CE668B" w:rsidRDefault="005E1D17" w:rsidP="00A427A2">
            <w:pPr>
              <w:pStyle w:val="a7"/>
              <w:numPr>
                <w:ilvl w:val="0"/>
                <w:numId w:val="19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մասնակցում</w:t>
            </w:r>
            <w:r w:rsidRPr="00CE668B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</w:t>
            </w:r>
            <w:r w:rsidRPr="00CE668B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է</w:t>
            </w:r>
            <w:r w:rsidRPr="00CE668B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տնտեսվարող սուբյեկտի կողմից շուկայահանված՝ ոչ պարենային արտադրանքի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և արտադրական կանեփի նմուշառման իրականացման</w:t>
            </w:r>
            <w:r w:rsidR="00FB3604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աշխատանքներին</w:t>
            </w:r>
            <w:r w:rsidRPr="00CE668B">
              <w:rPr>
                <w:rFonts w:ascii="GHEA Grapalat" w:hAnsi="GHEA Grapalat"/>
                <w:sz w:val="24"/>
                <w:szCs w:val="24"/>
                <w:lang w:val="hy-AM" w:eastAsia="en-US"/>
              </w:rPr>
              <w:t>:</w:t>
            </w:r>
          </w:p>
          <w:p w14:paraId="0263D7CC" w14:textId="17B253EE" w:rsidR="005E1D17" w:rsidRPr="00CE668B" w:rsidRDefault="00BC67E3" w:rsidP="00A427A2">
            <w:pPr>
              <w:pStyle w:val="a7"/>
              <w:numPr>
                <w:ilvl w:val="0"/>
                <w:numId w:val="19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իրականացնում</w:t>
            </w:r>
            <w:r w:rsidR="005E1D17" w:rsidRPr="00CE668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 xml:space="preserve"> է փորձարկման (փորձաքննության) համար նմուշների ծածկագրմ</w:t>
            </w:r>
            <w:r w:rsidR="00113F0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ան</w:t>
            </w:r>
            <w:r w:rsidR="005E1D17" w:rsidRPr="00CE668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, դրոշմակնք</w:t>
            </w:r>
            <w:r w:rsidR="00DF10D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ման</w:t>
            </w:r>
            <w:r w:rsidR="005E1D17" w:rsidRPr="00CE668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 xml:space="preserve"> կամ կապարակնք</w:t>
            </w:r>
            <w:r w:rsidR="00DF10D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ման</w:t>
            </w:r>
            <w:r w:rsidR="005E1D17" w:rsidRPr="00CE668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 xml:space="preserve"> և նմուշառման ակտի  կազմ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մ</w:t>
            </w:r>
            <w:r w:rsidR="00FC52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ան աշխատանքները</w:t>
            </w:r>
            <w:r w:rsidR="005E1D17" w:rsidRPr="00CE668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:</w:t>
            </w:r>
          </w:p>
          <w:p w14:paraId="4B5A6036" w14:textId="2BEF886A" w:rsidR="005E1D17" w:rsidRDefault="003E2E5F" w:rsidP="00A427A2">
            <w:pPr>
              <w:pStyle w:val="a7"/>
              <w:numPr>
                <w:ilvl w:val="0"/>
                <w:numId w:val="19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իրականացնում</w:t>
            </w:r>
            <w:r w:rsidR="005E1D1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 xml:space="preserve"> է ընտրված նմուշներ</w:t>
            </w:r>
            <w:r w:rsidR="00DF10D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ի</w:t>
            </w:r>
            <w:r w:rsidR="005E1D1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 xml:space="preserve"> պահման ու փոխադրման ժամանակ նմուշները փոփոխությունից պաշտպանող նյութերից պատրաստված համապատասխան գործիքներով և տարաներով փաթեթավորման, նմուշների ծածկագրման դրոշմակնիքման կամ կապարակնքման  աշխատանքներ</w:t>
            </w:r>
            <w:r w:rsidR="00FB360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ը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:</w:t>
            </w:r>
          </w:p>
          <w:p w14:paraId="6529CCD0" w14:textId="2576C678" w:rsidR="005E1D17" w:rsidRPr="00CE668B" w:rsidRDefault="003E2E5F" w:rsidP="00A427A2">
            <w:pPr>
              <w:pStyle w:val="a7"/>
              <w:numPr>
                <w:ilvl w:val="0"/>
                <w:numId w:val="19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իրականացնում</w:t>
            </w:r>
            <w:r w:rsidR="00DF10D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 xml:space="preserve"> </w:t>
            </w:r>
            <w:r w:rsidR="005E1D17" w:rsidRPr="00CE668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է փորձարկման (փորձաքննության) նպատակով ընտրված նմուշների փորձ</w:t>
            </w:r>
            <w:r w:rsidR="00DF10D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արկման լաբորատորիա ներկայացման</w:t>
            </w:r>
            <w:r w:rsidR="00113F0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 xml:space="preserve"> աշխատանքներ</w:t>
            </w:r>
            <w:r w:rsidR="00A461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ը</w:t>
            </w:r>
            <w:r w:rsidR="005E1D17" w:rsidRPr="00CE668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:</w:t>
            </w:r>
          </w:p>
          <w:p w14:paraId="1F909BDD" w14:textId="77777777" w:rsidR="00A427A2" w:rsidRPr="00A427A2" w:rsidRDefault="00DF10D4" w:rsidP="00A427A2">
            <w:pPr>
              <w:pStyle w:val="a7"/>
              <w:numPr>
                <w:ilvl w:val="0"/>
                <w:numId w:val="19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31196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մասնակցում</w:t>
            </w:r>
            <w:r w:rsidR="005E1D17" w:rsidRPr="0031196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է ստուգաչափված կամ վկայագրված չափման միջոցների համապատասխանությ</w:t>
            </w:r>
            <w:r w:rsidR="0031196B" w:rsidRPr="0031196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ստուգմանը</w:t>
            </w:r>
            <w:r w:rsidR="00B032F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5E1D17" w:rsidRPr="0031196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չափագիտական կանոններին ու </w:t>
            </w:r>
            <w:r w:rsidR="005E1D17" w:rsidRPr="0031196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նորմերին</w:t>
            </w:r>
            <w:r w:rsidR="0031196B" w:rsidRPr="0031196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1A357B90" w14:textId="59E09079" w:rsidR="00D43B76" w:rsidRPr="00802A4F" w:rsidRDefault="003306C9" w:rsidP="00802A4F">
            <w:pPr>
              <w:pStyle w:val="a7"/>
              <w:numPr>
                <w:ilvl w:val="0"/>
                <w:numId w:val="19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A427A2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մասնակցում է</w:t>
            </w:r>
            <w:r w:rsidR="005E1D17" w:rsidRPr="00A427A2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 xml:space="preserve">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</w:t>
            </w:r>
            <w:r w:rsidRPr="00A427A2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ման</w:t>
            </w:r>
            <w:r w:rsidR="005E1D17" w:rsidRPr="00A427A2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, ինպես նաև դրանց վերաբերյալ մեթոդական պարզաբանո</w:t>
            </w:r>
            <w:r w:rsidR="00BC6B41" w:rsidRPr="00A427A2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ւմների և ուղեցույցների մշակ</w:t>
            </w:r>
            <w:r w:rsidRPr="00A427A2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ման</w:t>
            </w:r>
            <w:r w:rsidR="00113F04" w:rsidRPr="00A427A2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 xml:space="preserve"> աշխատանքներին</w:t>
            </w:r>
            <w:r w:rsidR="00BC6B41" w:rsidRPr="00A427A2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:</w:t>
            </w:r>
          </w:p>
          <w:p w14:paraId="10D1F358" w14:textId="77777777" w:rsidR="00E27DF3" w:rsidRPr="00E27DF3" w:rsidRDefault="00E27DF3">
            <w:pPr>
              <w:tabs>
                <w:tab w:val="left" w:pos="2326"/>
              </w:tabs>
              <w:spacing w:after="0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E27DF3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Իրավունքները՝</w:t>
            </w:r>
          </w:p>
          <w:p w14:paraId="22DCF702" w14:textId="6BAAFE0B" w:rsidR="00845266" w:rsidRPr="00845266" w:rsidRDefault="00845266" w:rsidP="00B032F2">
            <w:pPr>
              <w:pStyle w:val="a7"/>
              <w:numPr>
                <w:ilvl w:val="0"/>
                <w:numId w:val="1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ստորաբաժանումներից, այլ մարմիններից, պաշտոնատար անձանցից</w:t>
            </w:r>
            <w:r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պետական համապատասխան մարմիններից </w:t>
            </w:r>
            <w:r w:rsidRPr="00024B37">
              <w:rPr>
                <w:rFonts w:ascii="GHEA Grapalat" w:hAnsi="GHEA Grapalat" w:cs="Courier New"/>
                <w:sz w:val="24"/>
                <w:szCs w:val="24"/>
                <w:lang w:val="hy-AM"/>
              </w:rPr>
              <w:t>ստանալ</w:t>
            </w:r>
            <w:r w:rsidRPr="00024B37">
              <w:rPr>
                <w:rFonts w:ascii="Sylfaen" w:hAnsi="Sylfaen" w:cs="Courier New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6773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26AA6941" w14:textId="7CE6AF93" w:rsidR="00845266" w:rsidRPr="00845266" w:rsidRDefault="00FB71FE" w:rsidP="00B032F2">
            <w:pPr>
              <w:pStyle w:val="a7"/>
              <w:numPr>
                <w:ilvl w:val="0"/>
                <w:numId w:val="1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B71FE"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E752E2">
              <w:rPr>
                <w:rFonts w:ascii="GHEA Grapalat" w:hAnsi="GHEA Grapalat" w:cs="Sylfaen"/>
                <w:sz w:val="24"/>
                <w:szCs w:val="24"/>
                <w:lang w:val="hy-AM"/>
              </w:rPr>
              <w:t>նտեսվա</w:t>
            </w:r>
            <w:r w:rsidR="00845266">
              <w:rPr>
                <w:rFonts w:ascii="GHEA Grapalat" w:hAnsi="GHEA Grapalat" w:cs="Sylfaen"/>
                <w:sz w:val="24"/>
                <w:szCs w:val="24"/>
                <w:lang w:val="hy-AM"/>
              </w:rPr>
              <w:t>ր</w:t>
            </w:r>
            <w:r w:rsidR="00E752E2">
              <w:rPr>
                <w:rFonts w:ascii="GHEA Grapalat" w:hAnsi="GHEA Grapalat" w:cs="Sylfaen"/>
                <w:sz w:val="24"/>
                <w:szCs w:val="24"/>
                <w:lang w:val="hy-AM"/>
              </w:rPr>
              <w:t>ո</w:t>
            </w:r>
            <w:r w:rsidR="00845266">
              <w:rPr>
                <w:rFonts w:ascii="GHEA Grapalat" w:hAnsi="GHEA Grapalat" w:cs="Sylfaen"/>
                <w:sz w:val="24"/>
                <w:szCs w:val="24"/>
                <w:lang w:val="hy-AM"/>
              </w:rPr>
              <w:t>ղ սուբյեկտներին</w:t>
            </w:r>
            <w:r w:rsidR="00845266"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նմուշառման իրականացման համար անհրաժեշտ և անվտանգ պայմաններ ապահովելու պահանջներ</w:t>
            </w:r>
            <w:r w:rsidR="00845266" w:rsidRPr="006773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29614F88" w14:textId="56946200" w:rsidR="00845266" w:rsidRPr="00A461B5" w:rsidRDefault="00845266" w:rsidP="00B032F2">
            <w:pPr>
              <w:pStyle w:val="a7"/>
              <w:numPr>
                <w:ilvl w:val="0"/>
                <w:numId w:val="1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վերահսկվող տնտեսվարող սուբյեկտներից </w:t>
            </w:r>
            <w:r w:rsidR="00572EF6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պահանջել</w:t>
            </w:r>
            <w:r w:rsidR="00572EF6" w:rsidRPr="00572EF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 տեղեկատվություն և նյութեր</w:t>
            </w:r>
            <w:r w:rsidRPr="006773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65A1E048" w14:textId="7BDF171C" w:rsidR="00845266" w:rsidRPr="00A461B5" w:rsidRDefault="000E7902" w:rsidP="00B032F2">
            <w:pPr>
              <w:pStyle w:val="a7"/>
              <w:numPr>
                <w:ilvl w:val="0"/>
                <w:numId w:val="1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461B5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Վարչության առջև դրված խնդիրների և գործառույթների իրականացման առնչությամբ հրավիրված խորհրդակցություններին, քննարկումներին,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</w:t>
            </w:r>
            <w:r w:rsidR="007622EE">
              <w:rPr>
                <w:rFonts w:ascii="GHEA Grapalat" w:hAnsi="GHEA Grapalat" w:cs="Sylfaen"/>
                <w:sz w:val="24"/>
                <w:szCs w:val="24"/>
                <w:lang w:val="hy-AM"/>
              </w:rPr>
              <w:t>լ կարծիքներ և առաջարկություններ</w:t>
            </w:r>
            <w:r w:rsidR="007622EE" w:rsidRPr="007622EE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  <w:r w:rsidRPr="00A461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14:paraId="4FF16C81" w14:textId="77777777" w:rsidR="00E27DF3" w:rsidRPr="00E27DF3" w:rsidRDefault="00E27DF3">
            <w:pPr>
              <w:tabs>
                <w:tab w:val="left" w:pos="2326"/>
              </w:tabs>
              <w:spacing w:after="0"/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468F0E6" w14:textId="520EC815" w:rsidR="00EB475E" w:rsidRDefault="00E27DF3">
            <w:pPr>
              <w:tabs>
                <w:tab w:val="left" w:pos="2326"/>
              </w:tabs>
              <w:spacing w:after="0"/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E27DF3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Պարտականությունները՝</w:t>
            </w:r>
          </w:p>
          <w:p w14:paraId="5D4B0E83" w14:textId="77777777" w:rsidR="00CE41A7" w:rsidRDefault="00CE41A7">
            <w:pPr>
              <w:tabs>
                <w:tab w:val="left" w:pos="2326"/>
              </w:tabs>
              <w:spacing w:after="0"/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3AD1113" w14:textId="6C5A6A4F" w:rsidR="00B032F2" w:rsidRPr="00F22CC9" w:rsidRDefault="00B032F2" w:rsidP="00B032F2">
            <w:pPr>
              <w:pStyle w:val="a7"/>
              <w:numPr>
                <w:ilvl w:val="0"/>
                <w:numId w:val="1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22CC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իրավաբանական և ֆիզիկական անձանց կողմից ներկայացված դիմումներում բարձրացված հարցերը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հավաքագրել տեղեկատվություն պատասխան գրություններ նախապատրաստելու համար.</w:t>
            </w:r>
          </w:p>
          <w:p w14:paraId="6CB0FF9D" w14:textId="4CFB1D5C" w:rsidR="00CE41A7" w:rsidRPr="00AD3EC5" w:rsidRDefault="00802A4F" w:rsidP="00B032F2">
            <w:pPr>
              <w:pStyle w:val="a7"/>
              <w:numPr>
                <w:ilvl w:val="0"/>
                <w:numId w:val="1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D3EC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</w:t>
            </w:r>
            <w:r w:rsidR="00CE41A7" w:rsidRPr="00AD3EC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եսչական մարմնի կողմից </w:t>
            </w:r>
            <w:r w:rsidR="00CE41A7" w:rsidRPr="00AD3EC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վերահսկողության շրջանակներում իրա</w:t>
            </w:r>
            <w:r w:rsidR="00CE41A7" w:rsidRPr="00AD3EC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կանացված </w:t>
            </w:r>
            <w:r w:rsidR="00AD3EC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չափումների</w:t>
            </w:r>
            <w:r w:rsidR="00AD3EC5" w:rsidRPr="00AD3EC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="00CE41A7" w:rsidRPr="00AD3EC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արդյունքում</w:t>
            </w:r>
            <w:r w:rsidR="00CE41A7" w:rsidRPr="00AD3EC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CE41A7" w:rsidRPr="00AD3EC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հայտնաբերված</w:t>
            </w:r>
            <w:r w:rsidR="00CE41A7" w:rsidRPr="00AD3EC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CE41A7" w:rsidRPr="00AD3EC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անհամապատասխանությունների վերացման վերաբերյալ </w:t>
            </w:r>
            <w:r w:rsidR="00F07E44" w:rsidRPr="00AD3EC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պետին </w:t>
            </w:r>
            <w:r w:rsidR="00CE41A7" w:rsidRPr="00AD3EC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ներկայացնել</w:t>
            </w:r>
            <w:r w:rsidR="00B032F2" w:rsidRPr="00AD3EC5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առաջարկություններ.</w:t>
            </w:r>
          </w:p>
          <w:p w14:paraId="1DF7DF0C" w14:textId="77777777" w:rsidR="00B032F2" w:rsidRDefault="00B032F2" w:rsidP="00B032F2">
            <w:pPr>
              <w:numPr>
                <w:ilvl w:val="0"/>
                <w:numId w:val="12"/>
              </w:numPr>
              <w:spacing w:line="257" w:lineRule="auto"/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պ</w:t>
            </w:r>
            <w:r w:rsidR="00F232BB" w:rsidRPr="00F232B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ահպանել նմուշառման և նմուշների  տեղափոխման կարգը</w:t>
            </w:r>
            <w:r w:rsidR="00F232BB" w:rsidRPr="00F232B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14:paraId="5794BEC7" w14:textId="65F6B55E" w:rsidR="003259B6" w:rsidRDefault="00246F51" w:rsidP="003259B6">
            <w:pPr>
              <w:numPr>
                <w:ilvl w:val="0"/>
                <w:numId w:val="12"/>
              </w:numPr>
              <w:spacing w:line="257" w:lineRule="auto"/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հ</w:t>
            </w:r>
            <w:r w:rsidR="000C1F07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ավաքագրել տեղեկատվություն </w:t>
            </w:r>
            <w:r w:rsidR="000C1F07" w:rsidRPr="00B032F2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նմուշառման ավարտից հետո սահմանված կարգով</w:t>
            </w:r>
            <w:r w:rsidR="000C1F07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0C1F07" w:rsidRPr="00B032F2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նմուշառման ակտի </w:t>
            </w:r>
            <w:r w:rsidR="000C1F07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կազմման համար.</w:t>
            </w:r>
          </w:p>
          <w:p w14:paraId="38614AAC" w14:textId="77777777" w:rsidR="003259B6" w:rsidRPr="007622EE" w:rsidRDefault="003259B6" w:rsidP="003259B6">
            <w:pPr>
              <w:numPr>
                <w:ilvl w:val="0"/>
                <w:numId w:val="12"/>
              </w:numPr>
              <w:spacing w:line="257" w:lineRule="auto"/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259B6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լիազորությունների շրջանակներում նախապատրաստել առաջարկություններ, հաշվետվություններ, տեղեկանքներ, միջնորդագրեր, զեկուցագրեր և այլ գրություններ</w:t>
            </w:r>
            <w:r w:rsidR="007622EE" w:rsidRPr="007622EE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  <w:p w14:paraId="25E5C065" w14:textId="2BBACD43" w:rsidR="007622EE" w:rsidRPr="003259B6" w:rsidRDefault="007622EE" w:rsidP="007622EE">
            <w:pPr>
              <w:spacing w:line="257" w:lineRule="auto"/>
              <w:ind w:left="720"/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E27DF3" w:rsidRPr="00E27DF3" w14:paraId="6F0F2DDE" w14:textId="77777777" w:rsidTr="00BA7680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1968" w14:textId="77777777" w:rsidR="00E27DF3" w:rsidRPr="00E27DF3" w:rsidRDefault="00E27DF3">
            <w:pPr>
              <w:spacing w:after="0" w:line="360" w:lineRule="auto"/>
              <w:ind w:left="36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 xml:space="preserve">3.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Pr="00E27DF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պահանջներ</w:t>
            </w:r>
          </w:p>
          <w:p w14:paraId="0F266F0B" w14:textId="280956EA" w:rsidR="00E27DF3" w:rsidRDefault="00113F04">
            <w:pPr>
              <w:spacing w:after="0" w:line="276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="00E27DF3" w:rsidRPr="00E27DF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.1 </w:t>
            </w:r>
            <w:r w:rsidR="00E27DF3" w:rsidRPr="00E27DF3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Կրթություն</w:t>
            </w:r>
            <w:r w:rsidR="00E27DF3" w:rsidRPr="00E27DF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, </w:t>
            </w:r>
            <w:r w:rsidR="00E27DF3" w:rsidRPr="00E27DF3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որակավորման</w:t>
            </w:r>
            <w:r w:rsidR="00E27DF3" w:rsidRPr="00E27DF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</w:t>
            </w:r>
            <w:r w:rsidR="00E27DF3" w:rsidRPr="00E27DF3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աստիճանը</w:t>
            </w:r>
          </w:p>
          <w:tbl>
            <w:tblPr>
              <w:tblStyle w:val="af2"/>
              <w:tblW w:w="9565" w:type="dxa"/>
              <w:tblLook w:val="04A0" w:firstRow="1" w:lastRow="0" w:firstColumn="1" w:lastColumn="0" w:noHBand="0" w:noVBand="1"/>
            </w:tblPr>
            <w:tblGrid>
              <w:gridCol w:w="456"/>
              <w:gridCol w:w="2115"/>
              <w:gridCol w:w="6994"/>
            </w:tblGrid>
            <w:tr w:rsidR="00B4057F" w:rsidRPr="002E150B" w14:paraId="1867C69A" w14:textId="77777777" w:rsidTr="00B4057F">
              <w:trPr>
                <w:trHeight w:val="92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FF9FD5" w14:textId="77777777" w:rsidR="00B4057F" w:rsidRDefault="00B4057F" w:rsidP="00B4057F">
                  <w:pPr>
                    <w:pStyle w:val="af1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  <w:t>1.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A39F99" w14:textId="77777777" w:rsidR="00B4057F" w:rsidRDefault="00B4057F" w:rsidP="00B4057F">
                  <w:pPr>
                    <w:pStyle w:val="af1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  <w:t>Ուղղություն</w:t>
                  </w:r>
                </w:p>
              </w:tc>
              <w:tc>
                <w:tcPr>
                  <w:tcW w:w="6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2E75BE" w14:textId="77777777" w:rsidR="00B4057F" w:rsidRDefault="00B4057F" w:rsidP="00B4057F">
                  <w:pPr>
                    <w:pStyle w:val="af1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B4057F" w:rsidRPr="002E150B" w14:paraId="604148CF" w14:textId="77777777" w:rsidTr="00B4057F">
              <w:trPr>
                <w:trHeight w:val="92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3ACDD9" w14:textId="77777777" w:rsidR="00B4057F" w:rsidRDefault="00B4057F" w:rsidP="00B4057F">
                  <w:pPr>
                    <w:pStyle w:val="af1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  <w:t>2.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F7D7BF" w14:textId="77777777" w:rsidR="00B4057F" w:rsidRDefault="00B4057F" w:rsidP="00B4057F">
                  <w:pPr>
                    <w:pStyle w:val="af1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  <w:t>Ոլորտ</w:t>
                  </w:r>
                </w:p>
              </w:tc>
              <w:tc>
                <w:tcPr>
                  <w:tcW w:w="6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1C9307" w14:textId="77777777" w:rsidR="00B4057F" w:rsidRDefault="00B4057F" w:rsidP="00B4057F">
                  <w:pPr>
                    <w:pStyle w:val="af1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  <w:t>Ճարտարագիտություն</w:t>
                  </w:r>
                </w:p>
              </w:tc>
            </w:tr>
            <w:tr w:rsidR="00B4057F" w:rsidRPr="002E150B" w14:paraId="74B39845" w14:textId="77777777" w:rsidTr="00B4057F">
              <w:trPr>
                <w:trHeight w:val="92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93222A" w14:textId="77777777" w:rsidR="00B4057F" w:rsidRDefault="00B4057F" w:rsidP="00B4057F">
                  <w:pPr>
                    <w:pStyle w:val="af1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  <w:t>3.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926D7C" w14:textId="77777777" w:rsidR="00B4057F" w:rsidRDefault="00B4057F" w:rsidP="00B4057F">
                  <w:pPr>
                    <w:pStyle w:val="af1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  <w:t>Ենթաոլորտ</w:t>
                  </w:r>
                </w:p>
              </w:tc>
              <w:tc>
                <w:tcPr>
                  <w:tcW w:w="6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7F3225" w14:textId="77777777" w:rsidR="00B4057F" w:rsidRDefault="00B4057F" w:rsidP="00B4057F">
                  <w:pPr>
                    <w:pStyle w:val="af1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  <w:t>Քիմիական տեխնոլոգիա</w:t>
                  </w:r>
                </w:p>
              </w:tc>
            </w:tr>
          </w:tbl>
          <w:p w14:paraId="28E57F50" w14:textId="77777777" w:rsidR="00B4057F" w:rsidRDefault="00B4057F" w:rsidP="00B4057F">
            <w:pPr>
              <w:pStyle w:val="af1"/>
              <w:spacing w:before="0" w:beforeAutospacing="0" w:after="0" w:afterAutospacing="0"/>
              <w:rPr>
                <w:rFonts w:ascii="GHEA Grapalat" w:hAnsi="GHEA Grapalat"/>
                <w:i/>
                <w:iCs/>
                <w:color w:val="000000" w:themeColor="text1"/>
                <w:sz w:val="22"/>
                <w:szCs w:val="22"/>
                <w:lang w:val="hy-AM"/>
              </w:rPr>
            </w:pPr>
          </w:p>
          <w:p w14:paraId="0751D770" w14:textId="77777777" w:rsidR="00B4057F" w:rsidRDefault="00B4057F" w:rsidP="00B4057F">
            <w:pPr>
              <w:pStyle w:val="af1"/>
              <w:spacing w:before="0" w:beforeAutospacing="0" w:after="0" w:afterAutospacing="0"/>
              <w:rPr>
                <w:rFonts w:ascii="GHEA Grapalat" w:hAnsi="GHEA Grapalat"/>
                <w:i/>
                <w:iCs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 w:themeColor="text1"/>
                <w:sz w:val="22"/>
                <w:szCs w:val="22"/>
                <w:lang w:val="hy-AM"/>
              </w:rPr>
              <w:t xml:space="preserve">Կամ </w:t>
            </w: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731"/>
              <w:gridCol w:w="2132"/>
              <w:gridCol w:w="1950"/>
              <w:gridCol w:w="928"/>
              <w:gridCol w:w="1934"/>
              <w:gridCol w:w="2022"/>
            </w:tblGrid>
            <w:tr w:rsidR="00B4057F" w14:paraId="052A478E" w14:textId="77777777" w:rsidTr="00B4057F"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C2A014" w14:textId="77777777" w:rsidR="00B4057F" w:rsidRDefault="00B4057F" w:rsidP="00B4057F">
                  <w:pPr>
                    <w:spacing w:after="0"/>
                    <w:ind w:left="360"/>
                    <w:rPr>
                      <w:rFonts w:ascii="GHEA Grapalat" w:hAnsi="GHEA Grapalat" w:cs="Arial"/>
                      <w:lang w:val="hy-AM"/>
                    </w:rPr>
                  </w:pPr>
                  <w:r>
                    <w:rPr>
                      <w:rFonts w:ascii="GHEA Grapalat" w:hAnsi="GHEA Grapalat" w:cs="Arial"/>
                      <w:lang w:val="hy-AM"/>
                    </w:rPr>
                    <w:t>1.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84088A" w14:textId="77777777" w:rsidR="00B4057F" w:rsidRDefault="00B4057F" w:rsidP="00B4057F">
                  <w:pPr>
                    <w:spacing w:after="0" w:line="276" w:lineRule="auto"/>
                    <w:rPr>
                      <w:rFonts w:ascii="GHEA Grapalat" w:eastAsia="Times New Roman" w:hAnsi="GHEA Grapalat" w:cs="Arial"/>
                      <w:lang w:eastAsia="ru-RU"/>
                    </w:rPr>
                  </w:pPr>
                  <w:r>
                    <w:rPr>
                      <w:rFonts w:ascii="GHEA Grapalat" w:hAnsi="GHEA Grapalat"/>
                      <w:color w:val="000000" w:themeColor="text1"/>
                      <w:lang w:val="hy-AM"/>
                    </w:rPr>
                    <w:t>Ուղղություն</w:t>
                  </w:r>
                </w:p>
              </w:tc>
              <w:tc>
                <w:tcPr>
                  <w:tcW w:w="68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877D6" w14:textId="77777777" w:rsidR="00B4057F" w:rsidRDefault="00B4057F" w:rsidP="00B4057F">
                  <w:pPr>
                    <w:spacing w:after="0" w:line="276" w:lineRule="auto"/>
                    <w:rPr>
                      <w:rFonts w:ascii="GHEA Grapalat" w:eastAsia="Times New Roman" w:hAnsi="GHEA Grapalat" w:cs="Arial"/>
                      <w:b/>
                      <w:lang w:eastAsia="ru-RU"/>
                    </w:rPr>
                  </w:pPr>
                  <w:r>
                    <w:rPr>
                      <w:rFonts w:ascii="GHEA Grapalat" w:eastAsiaTheme="minorEastAsia" w:hAnsi="GHEA Grapalat" w:cs="Sylfaen"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B4057F" w14:paraId="72BE88CB" w14:textId="77777777" w:rsidTr="00B4057F"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7BAE6" w14:textId="77777777" w:rsidR="00B4057F" w:rsidRDefault="00B4057F" w:rsidP="00B4057F">
                  <w:pPr>
                    <w:pStyle w:val="a7"/>
                    <w:numPr>
                      <w:ilvl w:val="0"/>
                      <w:numId w:val="20"/>
                    </w:numPr>
                    <w:spacing w:after="0"/>
                    <w:rPr>
                      <w:rFonts w:ascii="GHEA Grapalat" w:hAnsi="GHEA Grapalat" w:cs="Arial"/>
                      <w:lang w:val="hy-AM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99D8C1" w14:textId="77777777" w:rsidR="00B4057F" w:rsidRDefault="00B4057F" w:rsidP="00B4057F">
                  <w:pPr>
                    <w:spacing w:after="0" w:line="276" w:lineRule="auto"/>
                    <w:rPr>
                      <w:rFonts w:ascii="GHEA Grapalat" w:eastAsia="Times New Roman" w:hAnsi="GHEA Grapalat" w:cs="Arial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Arial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D3DBA" w14:textId="77777777" w:rsidR="00B4057F" w:rsidRDefault="00B4057F" w:rsidP="00B4057F">
                  <w:pPr>
                    <w:spacing w:after="0" w:line="276" w:lineRule="auto"/>
                    <w:rPr>
                      <w:rFonts w:ascii="GHEA Grapalat" w:eastAsia="Times New Roman" w:hAnsi="GHEA Grapalat" w:cs="Arial"/>
                      <w:b/>
                      <w:lang w:eastAsia="ru-RU"/>
                    </w:rPr>
                  </w:pPr>
                  <w:r>
                    <w:rPr>
                      <w:rFonts w:ascii="GHEA Grapalat" w:eastAsiaTheme="minorEastAsia" w:hAnsi="GHEA Grapalat" w:cs="Sylfaen"/>
                      <w:lang w:val="hy-AM"/>
                    </w:rPr>
                    <w:t>Կենսաբանական գիտություններ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D5EBB3" w14:textId="77777777" w:rsidR="00B4057F" w:rsidRDefault="00B4057F" w:rsidP="00B4057F">
                  <w:pPr>
                    <w:spacing w:after="0" w:line="276" w:lineRule="auto"/>
                    <w:rPr>
                      <w:rFonts w:ascii="GHEA Grapalat" w:eastAsia="Times New Roman" w:hAnsi="GHEA Grapalat" w:cs="Arial"/>
                      <w:b/>
                      <w:lang w:eastAsia="ru-RU"/>
                    </w:rPr>
                  </w:pPr>
                  <w:r>
                    <w:rPr>
                      <w:rFonts w:ascii="GHEA Grapalat" w:eastAsiaTheme="minorEastAsia" w:hAnsi="GHEA Grapalat" w:cs="Sylfaen"/>
                      <w:lang w:val="hy-AM"/>
                    </w:rPr>
                    <w:t>Քիմիա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C017C8" w14:textId="77777777" w:rsidR="00B4057F" w:rsidRDefault="00B4057F" w:rsidP="00B4057F">
                  <w:pPr>
                    <w:spacing w:after="0" w:line="276" w:lineRule="auto"/>
                    <w:rPr>
                      <w:rFonts w:ascii="GHEA Grapalat" w:eastAsia="Times New Roman" w:hAnsi="GHEA Grapalat" w:cs="Arial"/>
                      <w:b/>
                      <w:lang w:eastAsia="ru-RU"/>
                    </w:rPr>
                  </w:pPr>
                  <w:r>
                    <w:rPr>
                      <w:rFonts w:ascii="GHEA Grapalat" w:eastAsiaTheme="minorEastAsia" w:hAnsi="GHEA Grapalat" w:cs="Sylfaen"/>
                      <w:lang w:val="hy-AM"/>
                    </w:rPr>
                    <w:t>Ֆիզիկական գիտություններ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D20C2" w14:textId="77777777" w:rsidR="00B4057F" w:rsidRDefault="00B4057F" w:rsidP="00B4057F">
                  <w:pPr>
                    <w:spacing w:after="0" w:line="276" w:lineRule="auto"/>
                    <w:rPr>
                      <w:rFonts w:ascii="GHEA Grapalat" w:eastAsia="Times New Roman" w:hAnsi="GHEA Grapalat" w:cs="Arial"/>
                      <w:b/>
                      <w:lang w:eastAsia="ru-RU"/>
                    </w:rPr>
                  </w:pPr>
                  <w:r>
                    <w:rPr>
                      <w:rFonts w:ascii="GHEA Grapalat" w:eastAsiaTheme="minorEastAsia" w:hAnsi="GHEA Grapalat" w:cs="Sylfaen"/>
                      <w:lang w:val="hy-AM"/>
                    </w:rPr>
                    <w:t>Մաթեմատիկա և վիճակագրություն</w:t>
                  </w:r>
                </w:p>
              </w:tc>
            </w:tr>
            <w:tr w:rsidR="00B4057F" w14:paraId="32E43292" w14:textId="77777777" w:rsidTr="00B4057F"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2B72E" w14:textId="77777777" w:rsidR="00B4057F" w:rsidRDefault="00B4057F" w:rsidP="00B4057F">
                  <w:pPr>
                    <w:pStyle w:val="a7"/>
                    <w:numPr>
                      <w:ilvl w:val="0"/>
                      <w:numId w:val="20"/>
                    </w:numPr>
                    <w:spacing w:after="0"/>
                    <w:rPr>
                      <w:rFonts w:ascii="GHEA Grapalat" w:hAnsi="GHEA Grapalat" w:cs="Arial"/>
                      <w:lang w:val="hy-AM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8A14B0" w14:textId="77777777" w:rsidR="00B4057F" w:rsidRDefault="00B4057F" w:rsidP="00B4057F">
                  <w:pPr>
                    <w:spacing w:after="0" w:line="276" w:lineRule="auto"/>
                    <w:rPr>
                      <w:rFonts w:ascii="GHEA Grapalat" w:eastAsia="Times New Roman" w:hAnsi="GHEA Grapalat" w:cs="Arial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Arial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19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86786" w14:textId="77777777" w:rsidR="00B4057F" w:rsidRDefault="00B4057F" w:rsidP="00B4057F">
                  <w:pPr>
                    <w:spacing w:after="0" w:line="276" w:lineRule="auto"/>
                    <w:rPr>
                      <w:rFonts w:ascii="GHEA Grapalat" w:eastAsia="Times New Roman" w:hAnsi="GHEA Grapalat" w:cs="Arial"/>
                      <w:b/>
                      <w:lang w:eastAsia="ru-RU"/>
                    </w:rPr>
                  </w:pPr>
                </w:p>
              </w:tc>
              <w:tc>
                <w:tcPr>
                  <w:tcW w:w="9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8535F" w14:textId="77777777" w:rsidR="00B4057F" w:rsidRDefault="00B4057F" w:rsidP="00B4057F">
                  <w:pPr>
                    <w:spacing w:after="0" w:line="276" w:lineRule="auto"/>
                    <w:rPr>
                      <w:rFonts w:ascii="GHEA Grapalat" w:eastAsia="Times New Roman" w:hAnsi="GHEA Grapalat" w:cs="Arial"/>
                      <w:b/>
                      <w:lang w:eastAsia="ru-RU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635F98" w14:textId="77777777" w:rsidR="00B4057F" w:rsidRDefault="00B4057F" w:rsidP="00B4057F">
                  <w:pPr>
                    <w:spacing w:after="0" w:line="276" w:lineRule="auto"/>
                    <w:rPr>
                      <w:rFonts w:ascii="GHEA Grapalat" w:eastAsia="Times New Roman" w:hAnsi="GHEA Grapalat" w:cs="Arial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Arial"/>
                      <w:lang w:val="hy-AM" w:eastAsia="ru-RU"/>
                    </w:rPr>
                    <w:t>Ֆիզիկա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571C45" w14:textId="77777777" w:rsidR="00B4057F" w:rsidRDefault="00B4057F" w:rsidP="00B4057F">
                  <w:pPr>
                    <w:spacing w:after="0" w:line="276" w:lineRule="auto"/>
                    <w:rPr>
                      <w:rFonts w:ascii="GHEA Grapalat" w:eastAsia="Times New Roman" w:hAnsi="GHEA Grapalat" w:cs="Arial"/>
                      <w:b/>
                      <w:lang w:val="hy-AM" w:eastAsia="ru-RU"/>
                    </w:rPr>
                  </w:pPr>
                  <w:r>
                    <w:rPr>
                      <w:rFonts w:ascii="GHEA Grapalat" w:eastAsiaTheme="minorEastAsia" w:hAnsi="GHEA Grapalat" w:cs="Sylfaen"/>
                      <w:lang w:val="hy-AM"/>
                    </w:rPr>
                    <w:t>Մաթեմատիկա</w:t>
                  </w:r>
                </w:p>
              </w:tc>
            </w:tr>
            <w:tr w:rsidR="00B4057F" w14:paraId="71BEBEE2" w14:textId="77777777" w:rsidTr="00B4057F"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4EB05" w14:textId="77777777" w:rsidR="00B4057F" w:rsidRDefault="00B4057F" w:rsidP="00B4057F">
                  <w:pPr>
                    <w:pStyle w:val="a7"/>
                    <w:numPr>
                      <w:ilvl w:val="0"/>
                      <w:numId w:val="20"/>
                    </w:numPr>
                    <w:spacing w:after="0"/>
                    <w:rPr>
                      <w:rFonts w:ascii="GHEA Grapalat" w:hAnsi="GHEA Grapalat" w:cs="Arial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6912CE" w14:textId="77777777" w:rsidR="00B4057F" w:rsidRDefault="00B4057F" w:rsidP="00B4057F">
                  <w:pPr>
                    <w:spacing w:after="0" w:line="276" w:lineRule="auto"/>
                    <w:rPr>
                      <w:rFonts w:ascii="GHEA Grapalat" w:eastAsia="Times New Roman" w:hAnsi="GHEA Grapalat" w:cs="Arial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Arial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034991" w14:textId="77777777" w:rsidR="00B4057F" w:rsidRDefault="00B4057F" w:rsidP="00B4057F">
                  <w:pPr>
                    <w:spacing w:after="0" w:line="240" w:lineRule="auto"/>
                    <w:rPr>
                      <w:rFonts w:ascii="GHEA Grapalat" w:eastAsia="Times New Roman" w:hAnsi="GHEA Grapalat" w:cs="Arial"/>
                      <w:b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2A2C9F" w14:textId="77777777" w:rsidR="00B4057F" w:rsidRDefault="00B4057F" w:rsidP="00B4057F">
                  <w:pPr>
                    <w:spacing w:after="0" w:line="240" w:lineRule="auto"/>
                    <w:rPr>
                      <w:rFonts w:ascii="GHEA Grapalat" w:eastAsia="Times New Roman" w:hAnsi="GHEA Grapalat" w:cs="Arial"/>
                      <w:b/>
                      <w:lang w:eastAsia="ru-RU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FEADA5" w14:textId="77777777" w:rsidR="00B4057F" w:rsidRDefault="00B4057F" w:rsidP="00B4057F">
                  <w:pPr>
                    <w:spacing w:after="0" w:line="276" w:lineRule="auto"/>
                    <w:rPr>
                      <w:rFonts w:ascii="GHEA Grapalat" w:eastAsia="Times New Roman" w:hAnsi="GHEA Grapalat" w:cs="Arial"/>
                      <w:lang w:eastAsia="ru-RU"/>
                    </w:rPr>
                  </w:pPr>
                  <w:r>
                    <w:rPr>
                      <w:rFonts w:ascii="GHEA Grapalat" w:eastAsia="Times New Roman" w:hAnsi="GHEA Grapalat" w:cs="Arial"/>
                      <w:lang w:val="hy-AM" w:eastAsia="ru-RU"/>
                    </w:rPr>
                    <w:t>Ֆիզիկա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883A3" w14:textId="77777777" w:rsidR="00B4057F" w:rsidRDefault="00B4057F" w:rsidP="00B4057F">
                  <w:pPr>
                    <w:spacing w:after="0" w:line="276" w:lineRule="auto"/>
                    <w:rPr>
                      <w:rFonts w:ascii="GHEA Grapalat" w:eastAsia="Times New Roman" w:hAnsi="GHEA Grapalat" w:cs="Arial"/>
                      <w:b/>
                      <w:lang w:eastAsia="ru-RU"/>
                    </w:rPr>
                  </w:pPr>
                </w:p>
              </w:tc>
            </w:tr>
          </w:tbl>
          <w:p w14:paraId="3DADC68F" w14:textId="77777777" w:rsidR="00B4057F" w:rsidRDefault="00B4057F" w:rsidP="00B4057F">
            <w:pPr>
              <w:spacing w:after="0" w:line="276" w:lineRule="auto"/>
              <w:rPr>
                <w:rFonts w:ascii="GHEA Grapalat" w:eastAsia="Times New Roman" w:hAnsi="GHEA Grapalat" w:cs="Arial"/>
                <w:b/>
                <w:lang w:eastAsia="ru-RU"/>
              </w:rPr>
            </w:pPr>
          </w:p>
          <w:p w14:paraId="4EA72980" w14:textId="77777777" w:rsidR="00B4057F" w:rsidRDefault="00B4057F" w:rsidP="00B4057F">
            <w:pPr>
              <w:pStyle w:val="af1"/>
              <w:spacing w:before="0" w:beforeAutospacing="0" w:after="0" w:afterAutospacing="0"/>
              <w:rPr>
                <w:rFonts w:ascii="GHEA Grapalat" w:hAnsi="GHEA Grapalat"/>
                <w:i/>
                <w:iCs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 w:themeColor="text1"/>
                <w:sz w:val="22"/>
                <w:szCs w:val="22"/>
                <w:lang w:val="hy-AM"/>
              </w:rPr>
              <w:t xml:space="preserve">Կամ </w:t>
            </w:r>
          </w:p>
          <w:tbl>
            <w:tblPr>
              <w:tblStyle w:val="af2"/>
              <w:tblW w:w="9565" w:type="dxa"/>
              <w:tblLook w:val="04A0" w:firstRow="1" w:lastRow="0" w:firstColumn="1" w:lastColumn="0" w:noHBand="0" w:noVBand="1"/>
            </w:tblPr>
            <w:tblGrid>
              <w:gridCol w:w="456"/>
              <w:gridCol w:w="2132"/>
              <w:gridCol w:w="6977"/>
            </w:tblGrid>
            <w:tr w:rsidR="00B4057F" w:rsidRPr="002E150B" w14:paraId="6CB4660A" w14:textId="77777777" w:rsidTr="00B4057F">
              <w:trPr>
                <w:trHeight w:val="92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EFED43" w14:textId="77777777" w:rsidR="00B4057F" w:rsidRDefault="00B4057F" w:rsidP="00B4057F">
                  <w:pPr>
                    <w:pStyle w:val="af1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  <w:t>1.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6E1467" w14:textId="77777777" w:rsidR="00B4057F" w:rsidRDefault="00B4057F" w:rsidP="00B4057F">
                  <w:pPr>
                    <w:pStyle w:val="af1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  <w:t>Ուղղություն</w:t>
                  </w:r>
                </w:p>
              </w:tc>
              <w:tc>
                <w:tcPr>
                  <w:tcW w:w="6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11B75E" w14:textId="77777777" w:rsidR="00B4057F" w:rsidRDefault="00B4057F" w:rsidP="00B4057F">
                  <w:pPr>
                    <w:pStyle w:val="af1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eastAsiaTheme="minorEastAsia" w:hAnsi="GHEA Grapalat" w:cs="Sylfaen"/>
                      <w:sz w:val="22"/>
                      <w:szCs w:val="22"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B4057F" w:rsidRPr="002E150B" w14:paraId="5753EBE5" w14:textId="77777777" w:rsidTr="00B4057F">
              <w:trPr>
                <w:trHeight w:val="92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BB861E" w14:textId="77777777" w:rsidR="00B4057F" w:rsidRDefault="00B4057F" w:rsidP="00B4057F">
                  <w:pPr>
                    <w:pStyle w:val="af1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  <w:t>2.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1509BC" w14:textId="77777777" w:rsidR="00B4057F" w:rsidRDefault="00B4057F" w:rsidP="00B4057F">
                  <w:pPr>
                    <w:pStyle w:val="af1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  <w:t>Ոլորտ</w:t>
                  </w:r>
                </w:p>
              </w:tc>
              <w:tc>
                <w:tcPr>
                  <w:tcW w:w="6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234D29" w14:textId="77777777" w:rsidR="00B4057F" w:rsidRDefault="00B4057F" w:rsidP="00B4057F">
                  <w:pPr>
                    <w:pStyle w:val="af1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  <w:t>Մաթեմատիկա և վիճակագրություն</w:t>
                  </w:r>
                </w:p>
              </w:tc>
            </w:tr>
            <w:tr w:rsidR="00B4057F" w:rsidRPr="002E150B" w14:paraId="12C946E2" w14:textId="77777777" w:rsidTr="00B4057F">
              <w:trPr>
                <w:trHeight w:val="92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8D8D67" w14:textId="77777777" w:rsidR="00B4057F" w:rsidRDefault="00B4057F" w:rsidP="00B4057F">
                  <w:pPr>
                    <w:pStyle w:val="af1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  <w:t>3.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7680C2" w14:textId="77777777" w:rsidR="00B4057F" w:rsidRDefault="00B4057F" w:rsidP="00B4057F">
                  <w:pPr>
                    <w:pStyle w:val="af1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  <w:t>Ենթաոլորտ</w:t>
                  </w:r>
                </w:p>
              </w:tc>
              <w:tc>
                <w:tcPr>
                  <w:tcW w:w="6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36723D" w14:textId="77777777" w:rsidR="00B4057F" w:rsidRDefault="00B4057F" w:rsidP="00B4057F">
                  <w:pPr>
                    <w:pStyle w:val="af1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  <w:t>Միջոլորտային մասնագիտություններ</w:t>
                  </w:r>
                </w:p>
              </w:tc>
            </w:tr>
            <w:tr w:rsidR="00B4057F" w:rsidRPr="002E150B" w14:paraId="0DE65DC1" w14:textId="77777777" w:rsidTr="00B4057F">
              <w:trPr>
                <w:trHeight w:val="92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B112D5" w14:textId="77777777" w:rsidR="00B4057F" w:rsidRDefault="00B4057F" w:rsidP="00B4057F">
                  <w:pPr>
                    <w:pStyle w:val="af1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  <w:t>4.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2C6133" w14:textId="77777777" w:rsidR="00B4057F" w:rsidRDefault="00B4057F" w:rsidP="00B4057F">
                  <w:pPr>
                    <w:pStyle w:val="af1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6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9C9FB" w14:textId="77777777" w:rsidR="00B4057F" w:rsidRDefault="00B4057F" w:rsidP="00B4057F">
                  <w:pPr>
                    <w:pStyle w:val="af1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 w:themeColor="text1"/>
                      <w:sz w:val="22"/>
                      <w:szCs w:val="22"/>
                      <w:lang w:val="hy-AM"/>
                    </w:rPr>
                    <w:t>Մեխանիկա</w:t>
                  </w:r>
                </w:p>
              </w:tc>
            </w:tr>
          </w:tbl>
          <w:p w14:paraId="2965F034" w14:textId="3BE7C7DC" w:rsidR="00E27DF3" w:rsidRPr="00B4057F" w:rsidRDefault="00E27DF3" w:rsidP="00B4057F">
            <w:pPr>
              <w:pStyle w:val="af1"/>
              <w:spacing w:before="0" w:beforeAutospacing="0" w:after="0" w:afterAutospacing="0"/>
              <w:rPr>
                <w:rFonts w:ascii="GHEA Grapalat" w:hAnsi="GHEA Grapalat"/>
                <w:i/>
                <w:iCs/>
                <w:color w:val="000000" w:themeColor="text1"/>
                <w:lang w:val="hy-AM"/>
              </w:rPr>
            </w:pPr>
            <w:r w:rsidRPr="00E27DF3">
              <w:rPr>
                <w:rFonts w:ascii="GHEA Grapalat" w:hAnsi="GHEA Grapalat" w:cs="Arial"/>
                <w:b/>
                <w:lang w:val="hy-AM" w:eastAsia="ru-RU"/>
              </w:rPr>
              <w:t xml:space="preserve">3.2 </w:t>
            </w:r>
            <w:r w:rsidRPr="00E27DF3">
              <w:rPr>
                <w:rFonts w:ascii="GHEA Grapalat" w:hAnsi="GHEA Grapalat" w:cs="Sylfaen"/>
                <w:b/>
                <w:lang w:val="hy-AM" w:eastAsia="ru-RU"/>
              </w:rPr>
              <w:t>Մասնագիտական</w:t>
            </w:r>
            <w:r w:rsidRPr="00E27DF3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  <w:r w:rsidRPr="00E27DF3">
              <w:rPr>
                <w:rFonts w:ascii="GHEA Grapalat" w:hAnsi="GHEA Grapalat" w:cs="Sylfaen"/>
                <w:b/>
                <w:lang w:val="hy-AM" w:eastAsia="ru-RU"/>
              </w:rPr>
              <w:t>գիտելիքները</w:t>
            </w:r>
          </w:p>
          <w:p w14:paraId="46BCD04F" w14:textId="77777777" w:rsidR="00E27DF3" w:rsidRPr="00E27DF3" w:rsidRDefault="00E27DF3">
            <w:pPr>
              <w:spacing w:after="0" w:line="276" w:lineRule="auto"/>
              <w:rPr>
                <w:rFonts w:ascii="GHEA Grapalat" w:eastAsia="Times New Roman" w:hAnsi="GHEA Grapalat" w:cs="Arial"/>
                <w:i/>
                <w:sz w:val="24"/>
                <w:szCs w:val="24"/>
                <w:lang w:val="hy-AM" w:eastAsia="ru-RU"/>
              </w:rPr>
            </w:pPr>
            <w:r w:rsidRPr="00E27DF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Pr="00E27DF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Pr="00E27DF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E27DF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E27DF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E27DF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5490433C" w14:textId="77777777" w:rsidR="00E27DF3" w:rsidRPr="00E27DF3" w:rsidRDefault="00E27DF3">
            <w:pPr>
              <w:spacing w:after="0" w:line="276" w:lineRule="auto"/>
              <w:ind w:right="14"/>
              <w:jc w:val="both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E27DF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3.3 </w:t>
            </w:r>
            <w:r w:rsidRPr="00E27DF3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Աշխատանքային</w:t>
            </w:r>
            <w:r w:rsidRPr="00E27DF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ստաժ</w:t>
            </w:r>
            <w:r w:rsidRPr="00E27DF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, </w:t>
            </w:r>
            <w:r w:rsidRPr="00E27DF3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աշխատանքի</w:t>
            </w:r>
            <w:r w:rsidRPr="00E27DF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բնագավառում</w:t>
            </w:r>
            <w:r w:rsidRPr="00E27DF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փորձը</w:t>
            </w:r>
          </w:p>
          <w:p w14:paraId="3D703B26" w14:textId="080B65AE" w:rsidR="00E27DF3" w:rsidRPr="00E27DF3" w:rsidRDefault="00E27DF3" w:rsidP="00B032F2">
            <w:pPr>
              <w:spacing w:after="0" w:line="276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Հանրային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ծառայության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առնվազն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մեկ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տարվա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ստաժ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կամ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մեկ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տարվա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մասնագիտական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աշխատանքային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ստաժ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865BD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կամ </w:t>
            </w:r>
            <w:r w:rsidR="00865BD7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ճարտարագիտության բնագավառում</w:t>
            </w:r>
            <w:r w:rsidR="00B032F2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՝</w:t>
            </w:r>
            <w:r w:rsidR="00865BD7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քիմիկոս-ճարտարագետի կամ ֆիզիկայի բնագավառում</w:t>
            </w:r>
            <w:r w:rsidR="00B032F2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՝</w:t>
            </w:r>
            <w:r w:rsidR="00865BD7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ֆիզիկոսի, </w:t>
            </w:r>
            <w:r w:rsidR="00B032F2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քիմիկոսի </w:t>
            </w:r>
            <w:r w:rsidR="00865BD7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և հարակից մասնագետի</w:t>
            </w:r>
            <w:r w:rsidR="00B032F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մեկ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տարվա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աշխատանքային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ստաժ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:</w:t>
            </w:r>
          </w:p>
          <w:p w14:paraId="1599FF4B" w14:textId="77777777" w:rsidR="00E27DF3" w:rsidRPr="00E27DF3" w:rsidRDefault="00E27DF3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E27DF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3.4  </w:t>
            </w:r>
            <w:r w:rsidRPr="00E27DF3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Անհրաժեշտ</w:t>
            </w:r>
            <w:r w:rsidRPr="00E27DF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կոմպետենցիաներ</w:t>
            </w:r>
            <w:r w:rsidRPr="00E27DF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`</w:t>
            </w:r>
          </w:p>
          <w:p w14:paraId="4FE39598" w14:textId="77777777" w:rsidR="00E27DF3" w:rsidRPr="00E27DF3" w:rsidRDefault="00E27DF3">
            <w:pP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Pr="00E27DF3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68EECEA5" w14:textId="77777777" w:rsidR="00E27DF3" w:rsidRPr="00E27DF3" w:rsidRDefault="00E27DF3" w:rsidP="0029639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</w:pPr>
            <w:proofErr w:type="spellStart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>Խնդրի</w:t>
            </w:r>
            <w:proofErr w:type="spellEnd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>լուծում</w:t>
            </w:r>
            <w:proofErr w:type="spellEnd"/>
          </w:p>
          <w:p w14:paraId="2C7A7565" w14:textId="77777777" w:rsidR="00E27DF3" w:rsidRPr="00E27DF3" w:rsidRDefault="00E27DF3" w:rsidP="0029639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</w:pPr>
            <w:proofErr w:type="spellStart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>Հաշվետվությունների</w:t>
            </w:r>
            <w:proofErr w:type="spellEnd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>մշակում</w:t>
            </w:r>
            <w:proofErr w:type="spellEnd"/>
          </w:p>
          <w:p w14:paraId="70F67B48" w14:textId="77777777" w:rsidR="00E27DF3" w:rsidRPr="00E27DF3" w:rsidRDefault="00E27DF3" w:rsidP="0029639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</w:pPr>
            <w:proofErr w:type="spellStart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>Տեղեկատվության</w:t>
            </w:r>
            <w:proofErr w:type="spellEnd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>հավաքագրում</w:t>
            </w:r>
            <w:proofErr w:type="spellEnd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>վերլուծություն</w:t>
            </w:r>
            <w:proofErr w:type="spellEnd"/>
          </w:p>
          <w:p w14:paraId="3AE45FF5" w14:textId="77777777" w:rsidR="00E27DF3" w:rsidRPr="00E27DF3" w:rsidRDefault="00E27DF3" w:rsidP="0029639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</w:pPr>
            <w:proofErr w:type="spellStart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>Բարեվարքություն</w:t>
            </w:r>
            <w:proofErr w:type="spellEnd"/>
            <w:r w:rsidRPr="00E27DF3"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 xml:space="preserve">. </w:t>
            </w:r>
          </w:p>
          <w:p w14:paraId="66421BEF" w14:textId="77777777" w:rsidR="00E27DF3" w:rsidRPr="00E27DF3" w:rsidRDefault="00E27DF3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E27DF3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14:paraId="1136892D" w14:textId="77777777" w:rsidR="00E27DF3" w:rsidRPr="00065E8E" w:rsidRDefault="00E27DF3" w:rsidP="00296398">
            <w:pPr>
              <w:pStyle w:val="a7"/>
              <w:numPr>
                <w:ilvl w:val="0"/>
                <w:numId w:val="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</w:pPr>
            <w:proofErr w:type="spellStart"/>
            <w:r w:rsidRPr="00065E8E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Կոնֆլիկտների</w:t>
            </w:r>
            <w:proofErr w:type="spellEnd"/>
            <w:r w:rsidRPr="00065E8E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65E8E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կառավարում</w:t>
            </w:r>
            <w:proofErr w:type="spellEnd"/>
          </w:p>
          <w:p w14:paraId="251D45E5" w14:textId="1B57761E" w:rsidR="00E27DF3" w:rsidRPr="00BA7680" w:rsidRDefault="00E27DF3" w:rsidP="00BA7680">
            <w:pPr>
              <w:pStyle w:val="a7"/>
              <w:numPr>
                <w:ilvl w:val="0"/>
                <w:numId w:val="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</w:pPr>
            <w:proofErr w:type="spellStart"/>
            <w:r w:rsidRPr="00065E8E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Փաստաթղթերի</w:t>
            </w:r>
            <w:proofErr w:type="spellEnd"/>
            <w:r w:rsidRPr="00065E8E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65E8E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նախապատրաստում</w:t>
            </w:r>
            <w:proofErr w:type="spellEnd"/>
          </w:p>
        </w:tc>
      </w:tr>
      <w:tr w:rsidR="00E27DF3" w:rsidRPr="005E1D17" w14:paraId="28551BA8" w14:textId="77777777" w:rsidTr="00E27DF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8906" w14:textId="77777777" w:rsidR="00E27DF3" w:rsidRPr="00E27DF3" w:rsidRDefault="00E27DF3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FB71FE">
              <w:rPr>
                <w:rFonts w:ascii="GHEA Grapalat" w:eastAsia="Sylfaen" w:hAnsi="GHEA Grapalat" w:cs="Sylfaen"/>
                <w:b/>
                <w:sz w:val="24"/>
                <w:szCs w:val="24"/>
              </w:rPr>
              <w:t>4.</w:t>
            </w:r>
            <w:r w:rsidRPr="00E27DF3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Կազմակերպական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շրջանակը</w:t>
            </w:r>
            <w:proofErr w:type="spellEnd"/>
          </w:p>
          <w:p w14:paraId="501869E5" w14:textId="77777777" w:rsidR="00E27DF3" w:rsidRPr="00E27DF3" w:rsidRDefault="00E27DF3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br/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է</w:t>
            </w:r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վերջնարդյունքին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նպաստող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միջանկյալ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ստեղծման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E27DF3">
              <w:rPr>
                <w:rFonts w:ascii="GHEA Grapalat" w:hAnsi="GHEA Grapalat" w:cs="Tahoma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53A3514E" w14:textId="77777777" w:rsidR="00E27DF3" w:rsidRPr="00E27DF3" w:rsidRDefault="00E27DF3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lastRenderedPageBreak/>
              <w:t xml:space="preserve">4.2.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br/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է</w:t>
            </w:r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՝</w:t>
            </w:r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վերջնարդյունքին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նպաստող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միջանկյալ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ստեղծման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Pr="00E27DF3">
              <w:rPr>
                <w:rFonts w:ascii="GHEA Grapalat" w:hAnsi="GHEA Grapalat" w:cs="Tahoma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3B72F261" w14:textId="77777777" w:rsidR="00E27DF3" w:rsidRPr="00E27DF3" w:rsidRDefault="00E27DF3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</w:p>
          <w:p w14:paraId="43C9534C" w14:textId="77777777" w:rsidR="00E27DF3" w:rsidRPr="00E27DF3" w:rsidRDefault="00E27DF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Ունի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ազդեցություն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ապահովման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որոշակի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գործառույթների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D8D5F35" w14:textId="77777777" w:rsidR="00E27DF3" w:rsidRPr="00E27DF3" w:rsidRDefault="00E27DF3">
            <w:pPr>
              <w:spacing w:after="0" w:line="240" w:lineRule="auto"/>
              <w:rPr>
                <w:rFonts w:ascii="GHEA Grapalat" w:eastAsia="Sylfaen" w:hAnsi="GHEA Grapalat" w:cs="Sylfaen"/>
                <w:b/>
                <w:iCs/>
                <w:sz w:val="24"/>
                <w:szCs w:val="24"/>
              </w:rPr>
            </w:pPr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br/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Իր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իրավասության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շփվում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և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որպես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ներկայացուցիչ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հանդես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է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գալիս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տվյալ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մարմնի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այլ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ինչպես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նաև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համապատասխան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մարմնից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դուրս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հարցերով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շփվում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է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այլ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և</w:t>
            </w:r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  <w:t>հետ</w:t>
            </w:r>
            <w:proofErr w:type="spellEnd"/>
            <w:r w:rsidRPr="00E27DF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:</w:t>
            </w:r>
          </w:p>
          <w:p w14:paraId="538A2A80" w14:textId="77777777" w:rsidR="00E27DF3" w:rsidRPr="00E27DF3" w:rsidRDefault="00E27DF3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4.5.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E27DF3"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14:paraId="768D5DD1" w14:textId="0DEC9092" w:rsidR="00E27DF3" w:rsidRPr="00E27DF3" w:rsidRDefault="00E27DF3" w:rsidP="007C0E7C">
            <w:pPr>
              <w:spacing w:after="0" w:line="240" w:lineRule="auto"/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</w:pP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լիազորությունների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բացահայտում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է</w:t>
            </w:r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խնդիրներ</w:t>
            </w:r>
            <w:proofErr w:type="spellEnd"/>
            <w:r w:rsidR="007C0E7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B705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 ներկայացնում խնդիրների լուծման տարբերակներ</w:t>
            </w:r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մասնակցում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է</w:t>
            </w:r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դրված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7DF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լուծմանը</w:t>
            </w:r>
            <w:proofErr w:type="spellEnd"/>
            <w:r w:rsidRPr="00E27D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14:paraId="6412B1E7" w14:textId="77777777" w:rsidR="00E27DF3" w:rsidRPr="00E27DF3" w:rsidRDefault="00E27DF3" w:rsidP="00E27DF3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u w:val="single"/>
          <w:shd w:val="clear" w:color="auto" w:fill="FFFFFF"/>
          <w:lang w:val="hy-AM"/>
        </w:rPr>
      </w:pPr>
    </w:p>
    <w:p w14:paraId="3C3FDBC3" w14:textId="77777777" w:rsidR="00301A8D" w:rsidRPr="00B4057F" w:rsidRDefault="00301A8D">
      <w:pPr>
        <w:rPr>
          <w:lang w:val="hy-AM"/>
        </w:rPr>
      </w:pPr>
    </w:p>
    <w:sectPr w:rsidR="00301A8D" w:rsidRPr="00B4057F" w:rsidSect="00E27D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A4E"/>
    <w:multiLevelType w:val="hybridMultilevel"/>
    <w:tmpl w:val="8050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C15"/>
    <w:multiLevelType w:val="multilevel"/>
    <w:tmpl w:val="8ACAF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71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50" w:hanging="1440"/>
      </w:pPr>
    </w:lvl>
    <w:lvl w:ilvl="6">
      <w:start w:val="1"/>
      <w:numFmt w:val="decimal"/>
      <w:isLgl/>
      <w:lvlText w:val="%1.%2.%3.%4.%5.%6.%7"/>
      <w:lvlJc w:val="left"/>
      <w:pPr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2" w15:restartNumberingAfterBreak="0">
    <w:nsid w:val="0A521252"/>
    <w:multiLevelType w:val="multilevel"/>
    <w:tmpl w:val="8ACAF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71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50" w:hanging="1440"/>
      </w:pPr>
    </w:lvl>
    <w:lvl w:ilvl="6">
      <w:start w:val="1"/>
      <w:numFmt w:val="decimal"/>
      <w:isLgl/>
      <w:lvlText w:val="%1.%2.%3.%4.%5.%6.%7"/>
      <w:lvlJc w:val="left"/>
      <w:pPr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3" w15:restartNumberingAfterBreak="0">
    <w:nsid w:val="0B9466A2"/>
    <w:multiLevelType w:val="hybridMultilevel"/>
    <w:tmpl w:val="2EB2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5" w15:restartNumberingAfterBreak="0">
    <w:nsid w:val="0D3854D2"/>
    <w:multiLevelType w:val="hybridMultilevel"/>
    <w:tmpl w:val="6D7C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B729D"/>
    <w:multiLevelType w:val="hybridMultilevel"/>
    <w:tmpl w:val="9796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04E68"/>
    <w:multiLevelType w:val="multilevel"/>
    <w:tmpl w:val="A7C0E992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abstractNum w:abstractNumId="8" w15:restartNumberingAfterBreak="0">
    <w:nsid w:val="1FD148C9"/>
    <w:multiLevelType w:val="hybridMultilevel"/>
    <w:tmpl w:val="2CC86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952BD"/>
    <w:multiLevelType w:val="hybridMultilevel"/>
    <w:tmpl w:val="A04CEE2E"/>
    <w:lvl w:ilvl="0" w:tplc="E2347734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38DD3DC5"/>
    <w:multiLevelType w:val="hybridMultilevel"/>
    <w:tmpl w:val="EBFE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8327962"/>
    <w:multiLevelType w:val="multilevel"/>
    <w:tmpl w:val="9F8C4D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506620BC"/>
    <w:multiLevelType w:val="hybridMultilevel"/>
    <w:tmpl w:val="125E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6322D"/>
    <w:multiLevelType w:val="hybridMultilevel"/>
    <w:tmpl w:val="D0C6FB56"/>
    <w:lvl w:ilvl="0" w:tplc="D726787C">
      <w:start w:val="1"/>
      <w:numFmt w:val="decimal"/>
      <w:lvlText w:val="%1."/>
      <w:lvlJc w:val="left"/>
      <w:pPr>
        <w:ind w:left="4770" w:hanging="360"/>
      </w:pPr>
      <w:rPr>
        <w:rFonts w:ascii="GHEA Grapalat" w:eastAsia="Calibri" w:hAnsi="GHEA Grapalat" w:cs="Times Armenian"/>
      </w:rPr>
    </w:lvl>
    <w:lvl w:ilvl="1" w:tplc="04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702F097B"/>
    <w:multiLevelType w:val="hybridMultilevel"/>
    <w:tmpl w:val="C09A6CD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72E04EFF"/>
    <w:multiLevelType w:val="multilevel"/>
    <w:tmpl w:val="8ACAF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71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50" w:hanging="1440"/>
      </w:pPr>
    </w:lvl>
    <w:lvl w:ilvl="6">
      <w:start w:val="1"/>
      <w:numFmt w:val="decimal"/>
      <w:isLgl/>
      <w:lvlText w:val="%1.%2.%3.%4.%5.%6.%7"/>
      <w:lvlJc w:val="left"/>
      <w:pPr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17" w15:restartNumberingAfterBreak="0">
    <w:nsid w:val="74BD3E39"/>
    <w:multiLevelType w:val="hybridMultilevel"/>
    <w:tmpl w:val="03F894BA"/>
    <w:lvl w:ilvl="0" w:tplc="7B563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9145351"/>
    <w:multiLevelType w:val="multilevel"/>
    <w:tmpl w:val="8ACAF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71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50" w:hanging="1440"/>
      </w:pPr>
    </w:lvl>
    <w:lvl w:ilvl="6">
      <w:start w:val="1"/>
      <w:numFmt w:val="decimal"/>
      <w:isLgl/>
      <w:lvlText w:val="%1.%2.%3.%4.%5.%6.%7"/>
      <w:lvlJc w:val="left"/>
      <w:pPr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10"/>
  </w:num>
  <w:num w:numId="9">
    <w:abstractNumId w:val="6"/>
  </w:num>
  <w:num w:numId="10">
    <w:abstractNumId w:val="15"/>
  </w:num>
  <w:num w:numId="11">
    <w:abstractNumId w:val="13"/>
  </w:num>
  <w:num w:numId="12">
    <w:abstractNumId w:val="3"/>
  </w:num>
  <w:num w:numId="13">
    <w:abstractNumId w:val="16"/>
  </w:num>
  <w:num w:numId="14">
    <w:abstractNumId w:val="2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9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34"/>
    <w:rsid w:val="00004776"/>
    <w:rsid w:val="00065E8E"/>
    <w:rsid w:val="000C1F07"/>
    <w:rsid w:val="000C45F3"/>
    <w:rsid w:val="000D061F"/>
    <w:rsid w:val="000E7902"/>
    <w:rsid w:val="00113F04"/>
    <w:rsid w:val="00142DBB"/>
    <w:rsid w:val="00144E64"/>
    <w:rsid w:val="001804B2"/>
    <w:rsid w:val="001A5E34"/>
    <w:rsid w:val="001C685E"/>
    <w:rsid w:val="00217C47"/>
    <w:rsid w:val="0024025A"/>
    <w:rsid w:val="00242DD6"/>
    <w:rsid w:val="00246F51"/>
    <w:rsid w:val="002E150B"/>
    <w:rsid w:val="00301A8D"/>
    <w:rsid w:val="00305A6F"/>
    <w:rsid w:val="0031196B"/>
    <w:rsid w:val="003259B6"/>
    <w:rsid w:val="003306C9"/>
    <w:rsid w:val="003B3E56"/>
    <w:rsid w:val="003E2E5F"/>
    <w:rsid w:val="00405CDC"/>
    <w:rsid w:val="00414877"/>
    <w:rsid w:val="00471C67"/>
    <w:rsid w:val="004A5DE8"/>
    <w:rsid w:val="004C1F43"/>
    <w:rsid w:val="00526442"/>
    <w:rsid w:val="0053145D"/>
    <w:rsid w:val="005402EC"/>
    <w:rsid w:val="0056132F"/>
    <w:rsid w:val="00572EF6"/>
    <w:rsid w:val="005910D1"/>
    <w:rsid w:val="005E1D17"/>
    <w:rsid w:val="00662E78"/>
    <w:rsid w:val="00673D5C"/>
    <w:rsid w:val="006E3461"/>
    <w:rsid w:val="00712AE2"/>
    <w:rsid w:val="007538F4"/>
    <w:rsid w:val="00755B87"/>
    <w:rsid w:val="007622EE"/>
    <w:rsid w:val="0077787E"/>
    <w:rsid w:val="00795027"/>
    <w:rsid w:val="007A5F75"/>
    <w:rsid w:val="007A721C"/>
    <w:rsid w:val="007C0E7C"/>
    <w:rsid w:val="00802A4F"/>
    <w:rsid w:val="00845266"/>
    <w:rsid w:val="00865BD7"/>
    <w:rsid w:val="008C6F34"/>
    <w:rsid w:val="00964632"/>
    <w:rsid w:val="009664C3"/>
    <w:rsid w:val="0099280D"/>
    <w:rsid w:val="00A02EF9"/>
    <w:rsid w:val="00A02FDF"/>
    <w:rsid w:val="00A427A2"/>
    <w:rsid w:val="00A45C24"/>
    <w:rsid w:val="00A461B5"/>
    <w:rsid w:val="00A92BA3"/>
    <w:rsid w:val="00AD3EC5"/>
    <w:rsid w:val="00AE0833"/>
    <w:rsid w:val="00B032F2"/>
    <w:rsid w:val="00B33841"/>
    <w:rsid w:val="00B4057F"/>
    <w:rsid w:val="00B621C4"/>
    <w:rsid w:val="00B72439"/>
    <w:rsid w:val="00B75636"/>
    <w:rsid w:val="00BA7680"/>
    <w:rsid w:val="00BC67E3"/>
    <w:rsid w:val="00BC6B41"/>
    <w:rsid w:val="00C1404A"/>
    <w:rsid w:val="00C6061A"/>
    <w:rsid w:val="00C851E9"/>
    <w:rsid w:val="00CA30BA"/>
    <w:rsid w:val="00CB3A59"/>
    <w:rsid w:val="00CB705B"/>
    <w:rsid w:val="00CE385D"/>
    <w:rsid w:val="00CE41A7"/>
    <w:rsid w:val="00D43B76"/>
    <w:rsid w:val="00D670C8"/>
    <w:rsid w:val="00D811BE"/>
    <w:rsid w:val="00DD258A"/>
    <w:rsid w:val="00DD263B"/>
    <w:rsid w:val="00DF10D4"/>
    <w:rsid w:val="00E254B5"/>
    <w:rsid w:val="00E27DF3"/>
    <w:rsid w:val="00E50138"/>
    <w:rsid w:val="00E557B4"/>
    <w:rsid w:val="00E66F65"/>
    <w:rsid w:val="00E752E2"/>
    <w:rsid w:val="00E813BF"/>
    <w:rsid w:val="00E93A00"/>
    <w:rsid w:val="00E96319"/>
    <w:rsid w:val="00EB475E"/>
    <w:rsid w:val="00EB48B9"/>
    <w:rsid w:val="00ED1F66"/>
    <w:rsid w:val="00ED3487"/>
    <w:rsid w:val="00ED65B7"/>
    <w:rsid w:val="00EF249A"/>
    <w:rsid w:val="00EF3C5D"/>
    <w:rsid w:val="00F03967"/>
    <w:rsid w:val="00F07E44"/>
    <w:rsid w:val="00F232BB"/>
    <w:rsid w:val="00F9103C"/>
    <w:rsid w:val="00FB3604"/>
    <w:rsid w:val="00FB71FE"/>
    <w:rsid w:val="00FC52BD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A109"/>
  <w15:docId w15:val="{40BB9A9B-3098-4928-99BD-BC86319D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DF3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27DF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E27DF3"/>
    <w:rPr>
      <w:lang w:val="en-US"/>
    </w:rPr>
  </w:style>
  <w:style w:type="paragraph" w:styleId="a5">
    <w:name w:val="No Spacing"/>
    <w:uiPriority w:val="1"/>
    <w:qFormat/>
    <w:rsid w:val="00E27DF3"/>
    <w:pPr>
      <w:spacing w:after="0" w:line="240" w:lineRule="auto"/>
    </w:pPr>
    <w:rPr>
      <w:rFonts w:eastAsiaTheme="minorEastAsia"/>
      <w:lang w:val="en-US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E27DF3"/>
    <w:rPr>
      <w:rFonts w:ascii="Calibri" w:eastAsia="Times New Roman" w:hAnsi="Calibri" w:cs="Times New Roman"/>
      <w:lang w:eastAsia="ru-RU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E27DF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113F0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3F0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3F04"/>
    <w:rPr>
      <w:rFonts w:ascii="Calibri" w:eastAsia="Calibri" w:hAnsi="Calibri" w:cs="Times New Roman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3F0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3F0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11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3F04"/>
    <w:rPr>
      <w:rFonts w:ascii="Segoe UI" w:eastAsia="Calibri" w:hAnsi="Segoe UI" w:cs="Segoe UI"/>
      <w:sz w:val="18"/>
      <w:szCs w:val="18"/>
      <w:lang w:val="en-US"/>
    </w:rPr>
  </w:style>
  <w:style w:type="paragraph" w:styleId="af">
    <w:name w:val="Body Text Indent"/>
    <w:basedOn w:val="a"/>
    <w:link w:val="af0"/>
    <w:uiPriority w:val="99"/>
    <w:semiHidden/>
    <w:unhideWhenUsed/>
    <w:rsid w:val="00EB475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EB475E"/>
    <w:rPr>
      <w:rFonts w:ascii="Calibri" w:eastAsia="Calibri" w:hAnsi="Calibri" w:cs="Times New Roman"/>
      <w:lang w:val="en-US"/>
    </w:rPr>
  </w:style>
  <w:style w:type="paragraph" w:styleId="af1">
    <w:name w:val="Normal (Web)"/>
    <w:basedOn w:val="a"/>
    <w:uiPriority w:val="99"/>
    <w:unhideWhenUsed/>
    <w:rsid w:val="00B03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uiPriority w:val="59"/>
    <w:rsid w:val="00B032F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01D6-8A5F-47D1-A9DD-83348554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49</cp:revision>
  <cp:lastPrinted>2022-01-04T12:50:00Z</cp:lastPrinted>
  <dcterms:created xsi:type="dcterms:W3CDTF">2021-11-12T10:13:00Z</dcterms:created>
  <dcterms:modified xsi:type="dcterms:W3CDTF">2022-01-04T12:50:00Z</dcterms:modified>
</cp:coreProperties>
</file>